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vsd" ContentType="application/vnd.visio"/>
  <Default Extension="png" ContentType="image/png"/>
  <Default Extension="wmf" ContentType="image/x-wmf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AE" w:rsidRDefault="009624AE" w:rsidP="009624AE">
      <w:pPr>
        <w:jc w:val="center"/>
        <w:rPr>
          <w:rFonts w:ascii="黑体" w:eastAsia="黑体" w:hAnsi="黑体" w:hint="eastAsia"/>
          <w:sz w:val="32"/>
          <w:szCs w:val="32"/>
        </w:rPr>
      </w:pPr>
      <w:r w:rsidRPr="009624AE">
        <w:rPr>
          <w:rFonts w:ascii="黑体" w:eastAsia="黑体" w:hAnsi="黑体" w:hint="eastAsia"/>
          <w:sz w:val="32"/>
          <w:szCs w:val="32"/>
        </w:rPr>
        <w:t>中文标题（三号黑体）</w:t>
      </w:r>
    </w:p>
    <w:p w:rsidR="00030665" w:rsidRPr="00030665" w:rsidRDefault="00030665" w:rsidP="009624AE">
      <w:pPr>
        <w:jc w:val="center"/>
        <w:rPr>
          <w:rFonts w:ascii="楷体" w:eastAsia="楷体" w:hAnsi="楷体"/>
          <w:sz w:val="32"/>
          <w:szCs w:val="32"/>
        </w:rPr>
      </w:pPr>
      <w:r w:rsidRPr="00030665">
        <w:rPr>
          <w:rFonts w:ascii="楷体" w:eastAsia="楷体" w:hAnsi="楷体" w:hint="eastAsia"/>
          <w:sz w:val="32"/>
          <w:szCs w:val="32"/>
        </w:rPr>
        <w:t>中文副标题（三号楷体</w:t>
      </w:r>
      <w:r>
        <w:rPr>
          <w:rFonts w:ascii="楷体" w:eastAsia="楷体" w:hAnsi="楷体" w:hint="eastAsia"/>
          <w:sz w:val="32"/>
          <w:szCs w:val="32"/>
        </w:rPr>
        <w:t>，</w:t>
      </w:r>
      <w:r w:rsidRPr="00030665">
        <w:rPr>
          <w:rFonts w:ascii="楷体" w:eastAsia="楷体" w:hAnsi="楷体" w:hint="eastAsia"/>
          <w:sz w:val="32"/>
          <w:szCs w:val="32"/>
        </w:rPr>
        <w:t>有则填写，无则忽略）</w:t>
      </w:r>
    </w:p>
    <w:p w:rsidR="009624AE" w:rsidRPr="009624AE" w:rsidRDefault="009624AE" w:rsidP="009624AE">
      <w:pPr>
        <w:jc w:val="center"/>
        <w:rPr>
          <w:rFonts w:ascii="楷体" w:eastAsia="楷体" w:hAnsi="楷体"/>
          <w:sz w:val="24"/>
          <w:szCs w:val="24"/>
        </w:rPr>
      </w:pPr>
      <w:r w:rsidRPr="009624AE">
        <w:rPr>
          <w:rFonts w:ascii="楷体" w:eastAsia="楷体" w:hAnsi="楷体" w:hint="eastAsia"/>
          <w:sz w:val="24"/>
          <w:szCs w:val="24"/>
        </w:rPr>
        <w:t>作者</w:t>
      </w:r>
      <w:r w:rsidRPr="009624AE">
        <w:rPr>
          <w:rFonts w:ascii="楷体" w:eastAsia="楷体" w:hAnsi="楷体" w:hint="eastAsia"/>
          <w:sz w:val="24"/>
          <w:szCs w:val="24"/>
          <w:vertAlign w:val="superscript"/>
        </w:rPr>
        <w:t>1</w:t>
      </w:r>
      <w:r w:rsidRPr="009624AE">
        <w:rPr>
          <w:rFonts w:ascii="楷体" w:eastAsia="楷体" w:hAnsi="楷体" w:hint="eastAsia"/>
          <w:sz w:val="24"/>
          <w:szCs w:val="24"/>
        </w:rPr>
        <w:t>，作者</w:t>
      </w:r>
      <w:r w:rsidRPr="009624AE">
        <w:rPr>
          <w:rFonts w:ascii="楷体" w:eastAsia="楷体" w:hAnsi="楷体" w:hint="eastAsia"/>
          <w:sz w:val="24"/>
          <w:szCs w:val="24"/>
          <w:vertAlign w:val="superscript"/>
        </w:rPr>
        <w:t>2</w:t>
      </w:r>
      <w:r w:rsidR="00C133A4">
        <w:rPr>
          <w:rFonts w:ascii="楷体" w:eastAsia="楷体" w:hAnsi="楷体" w:hint="eastAsia"/>
          <w:sz w:val="24"/>
          <w:szCs w:val="24"/>
        </w:rPr>
        <w:t xml:space="preserve">， </w:t>
      </w:r>
      <w:r w:rsidR="00C133A4" w:rsidRPr="009624AE">
        <w:rPr>
          <w:rFonts w:ascii="楷体" w:eastAsia="楷体" w:hAnsi="楷体" w:hint="eastAsia"/>
          <w:sz w:val="24"/>
          <w:szCs w:val="24"/>
        </w:rPr>
        <w:t>作者</w:t>
      </w:r>
      <w:r w:rsidR="00C133A4">
        <w:rPr>
          <w:rFonts w:ascii="楷体" w:eastAsia="楷体" w:hAnsi="楷体" w:hint="eastAsia"/>
          <w:sz w:val="24"/>
          <w:szCs w:val="24"/>
          <w:vertAlign w:val="superscript"/>
        </w:rPr>
        <w:t>3</w:t>
      </w:r>
      <w:r w:rsidRPr="009624AE">
        <w:rPr>
          <w:rFonts w:ascii="楷体" w:eastAsia="楷体" w:hAnsi="楷体" w:hint="eastAsia"/>
          <w:sz w:val="24"/>
          <w:szCs w:val="24"/>
        </w:rPr>
        <w:t>（小四号楷体）</w:t>
      </w:r>
    </w:p>
    <w:p w:rsidR="00C133A4" w:rsidRDefault="009624AE" w:rsidP="009624AE">
      <w:pPr>
        <w:jc w:val="center"/>
        <w:rPr>
          <w:rFonts w:ascii="Times New Roman" w:eastAsiaTheme="majorEastAsia" w:hAnsiTheme="majorEastAsia" w:cs="Times New Roman"/>
          <w:sz w:val="18"/>
          <w:szCs w:val="18"/>
        </w:rPr>
      </w:pPr>
      <w:r w:rsidRPr="009624AE">
        <w:rPr>
          <w:rFonts w:ascii="Times New Roman" w:eastAsiaTheme="majorEastAsia" w:hAnsiTheme="majorEastAsia" w:cs="Times New Roman"/>
          <w:sz w:val="18"/>
          <w:szCs w:val="18"/>
        </w:rPr>
        <w:t>（</w:t>
      </w:r>
      <w:r w:rsidRPr="009624AE">
        <w:rPr>
          <w:rFonts w:ascii="Times New Roman" w:eastAsiaTheme="majorEastAsia" w:hAnsi="Times New Roman" w:cs="Times New Roman"/>
          <w:sz w:val="18"/>
          <w:szCs w:val="18"/>
        </w:rPr>
        <w:t>1.</w:t>
      </w:r>
      <w:r w:rsidR="00C133A4">
        <w:rPr>
          <w:rFonts w:ascii="Times New Roman" w:eastAsiaTheme="majorEastAsia" w:hAnsiTheme="majorEastAsia" w:cs="Times New Roman" w:hint="eastAsia"/>
          <w:sz w:val="18"/>
          <w:szCs w:val="18"/>
        </w:rPr>
        <w:t>一级单位名称二级单位（有则填写</w:t>
      </w:r>
      <w:r w:rsidR="00B35C48">
        <w:rPr>
          <w:rFonts w:ascii="Times New Roman" w:eastAsiaTheme="majorEastAsia" w:hAnsiTheme="majorEastAsia" w:cs="Times New Roman" w:hint="eastAsia"/>
          <w:sz w:val="18"/>
          <w:szCs w:val="18"/>
        </w:rPr>
        <w:t>，无则忽略二级单位</w:t>
      </w:r>
      <w:r w:rsidR="00C133A4">
        <w:rPr>
          <w:rFonts w:ascii="Times New Roman" w:eastAsiaTheme="majorEastAsia" w:hAnsiTheme="majorEastAsia" w:cs="Times New Roman" w:hint="eastAsia"/>
          <w:sz w:val="18"/>
          <w:szCs w:val="18"/>
        </w:rPr>
        <w:t>）</w:t>
      </w:r>
      <w:r w:rsidRPr="009624AE">
        <w:rPr>
          <w:rFonts w:ascii="Times New Roman" w:eastAsiaTheme="majorEastAsia" w:hAnsiTheme="majorEastAsia" w:cs="Times New Roman"/>
          <w:sz w:val="18"/>
          <w:szCs w:val="18"/>
        </w:rPr>
        <w:t>，省份城市邮编；</w:t>
      </w:r>
    </w:p>
    <w:p w:rsidR="00C133A4" w:rsidRDefault="009624AE" w:rsidP="009624AE">
      <w:pPr>
        <w:jc w:val="center"/>
        <w:rPr>
          <w:rFonts w:ascii="Times New Roman" w:eastAsiaTheme="majorEastAsia" w:hAnsiTheme="majorEastAsia" w:cs="Times New Roman"/>
          <w:sz w:val="18"/>
          <w:szCs w:val="18"/>
        </w:rPr>
      </w:pPr>
      <w:r w:rsidRPr="009624AE">
        <w:rPr>
          <w:rFonts w:ascii="Times New Roman" w:eastAsiaTheme="majorEastAsia" w:hAnsi="Times New Roman" w:cs="Times New Roman"/>
          <w:sz w:val="18"/>
          <w:szCs w:val="18"/>
        </w:rPr>
        <w:t>2.</w:t>
      </w:r>
      <w:r w:rsidR="00C133A4">
        <w:rPr>
          <w:rFonts w:ascii="Times New Roman" w:eastAsiaTheme="majorEastAsia" w:hAnsiTheme="majorEastAsia" w:cs="Times New Roman" w:hint="eastAsia"/>
          <w:sz w:val="18"/>
          <w:szCs w:val="18"/>
        </w:rPr>
        <w:t>一级单位名称二级单位（有则填写</w:t>
      </w:r>
      <w:r w:rsidR="00B35C48">
        <w:rPr>
          <w:rFonts w:ascii="Times New Roman" w:eastAsiaTheme="majorEastAsia" w:hAnsiTheme="majorEastAsia" w:cs="Times New Roman" w:hint="eastAsia"/>
          <w:sz w:val="18"/>
          <w:szCs w:val="18"/>
        </w:rPr>
        <w:t>，无则忽略二级单位</w:t>
      </w:r>
      <w:r w:rsidR="00C133A4">
        <w:rPr>
          <w:rFonts w:ascii="Times New Roman" w:eastAsiaTheme="majorEastAsia" w:hAnsiTheme="majorEastAsia" w:cs="Times New Roman" w:hint="eastAsia"/>
          <w:sz w:val="18"/>
          <w:szCs w:val="18"/>
        </w:rPr>
        <w:t>）</w:t>
      </w:r>
      <w:r w:rsidRPr="009624AE">
        <w:rPr>
          <w:rFonts w:ascii="Times New Roman" w:eastAsiaTheme="majorEastAsia" w:hAnsiTheme="majorEastAsia" w:cs="Times New Roman"/>
          <w:sz w:val="18"/>
          <w:szCs w:val="18"/>
        </w:rPr>
        <w:t>，省份城市邮编</w:t>
      </w:r>
      <w:r w:rsidR="00C133A4">
        <w:rPr>
          <w:rFonts w:ascii="Times New Roman" w:eastAsiaTheme="majorEastAsia" w:hAnsiTheme="majorEastAsia" w:cs="Times New Roman" w:hint="eastAsia"/>
          <w:sz w:val="18"/>
          <w:szCs w:val="18"/>
        </w:rPr>
        <w:t>；</w:t>
      </w:r>
    </w:p>
    <w:p w:rsidR="00C133A4" w:rsidRDefault="00C133A4" w:rsidP="009624AE">
      <w:pPr>
        <w:jc w:val="center"/>
        <w:rPr>
          <w:rFonts w:ascii="Times New Roman" w:eastAsiaTheme="majorEastAsia" w:hAnsiTheme="majorEastAsia" w:cs="Times New Roman"/>
          <w:sz w:val="18"/>
          <w:szCs w:val="18"/>
        </w:rPr>
      </w:pPr>
      <w:r>
        <w:rPr>
          <w:rFonts w:ascii="Times New Roman" w:eastAsiaTheme="majorEastAsia" w:hAnsi="Times New Roman" w:cs="Times New Roman" w:hint="eastAsia"/>
          <w:sz w:val="18"/>
          <w:szCs w:val="18"/>
        </w:rPr>
        <w:t>3</w:t>
      </w:r>
      <w:r w:rsidRPr="009624AE">
        <w:rPr>
          <w:rFonts w:ascii="Times New Roman" w:eastAsiaTheme="majorEastAsia" w:hAnsi="Times New Roman" w:cs="Times New Roman"/>
          <w:sz w:val="18"/>
          <w:szCs w:val="18"/>
        </w:rPr>
        <w:t>.</w:t>
      </w:r>
      <w:r>
        <w:rPr>
          <w:rFonts w:ascii="Times New Roman" w:eastAsiaTheme="majorEastAsia" w:hAnsiTheme="majorEastAsia" w:cs="Times New Roman" w:hint="eastAsia"/>
          <w:sz w:val="18"/>
          <w:szCs w:val="18"/>
        </w:rPr>
        <w:t>一级单位名称二级单位（有则填写</w:t>
      </w:r>
      <w:r w:rsidR="00B35C48">
        <w:rPr>
          <w:rFonts w:ascii="Times New Roman" w:eastAsiaTheme="majorEastAsia" w:hAnsiTheme="majorEastAsia" w:cs="Times New Roman" w:hint="eastAsia"/>
          <w:sz w:val="18"/>
          <w:szCs w:val="18"/>
        </w:rPr>
        <w:t>，无则忽略二级单位</w:t>
      </w:r>
      <w:r>
        <w:rPr>
          <w:rFonts w:ascii="Times New Roman" w:eastAsiaTheme="majorEastAsia" w:hAnsiTheme="majorEastAsia" w:cs="Times New Roman" w:hint="eastAsia"/>
          <w:sz w:val="18"/>
          <w:szCs w:val="18"/>
        </w:rPr>
        <w:t>）</w:t>
      </w:r>
      <w:r w:rsidRPr="009624AE">
        <w:rPr>
          <w:rFonts w:ascii="Times New Roman" w:eastAsiaTheme="majorEastAsia" w:hAnsiTheme="majorEastAsia" w:cs="Times New Roman"/>
          <w:sz w:val="18"/>
          <w:szCs w:val="18"/>
        </w:rPr>
        <w:t>，省份城市邮编</w:t>
      </w:r>
      <w:r w:rsidR="009624AE" w:rsidRPr="009624AE">
        <w:rPr>
          <w:rFonts w:ascii="Times New Roman" w:eastAsiaTheme="majorEastAsia" w:hAnsiTheme="majorEastAsia" w:cs="Times New Roman"/>
          <w:sz w:val="18"/>
          <w:szCs w:val="18"/>
        </w:rPr>
        <w:t>）（小五，宋体）</w:t>
      </w:r>
    </w:p>
    <w:p w:rsidR="009624AE" w:rsidRPr="00C133A4" w:rsidRDefault="00C133A4" w:rsidP="009624AE">
      <w:pPr>
        <w:jc w:val="center"/>
        <w:rPr>
          <w:rFonts w:ascii="Times New Roman" w:eastAsiaTheme="majorEastAsia" w:hAnsiTheme="majorEastAsia" w:cs="Times New Roman"/>
          <w:color w:val="FF0000"/>
          <w:sz w:val="18"/>
          <w:szCs w:val="18"/>
        </w:rPr>
      </w:pPr>
      <w:r w:rsidRPr="00C133A4">
        <w:rPr>
          <w:rFonts w:ascii="Times New Roman" w:eastAsiaTheme="majorEastAsia" w:hAnsiTheme="majorEastAsia" w:cs="Times New Roman" w:hint="eastAsia"/>
          <w:color w:val="FF0000"/>
          <w:sz w:val="18"/>
          <w:szCs w:val="18"/>
        </w:rPr>
        <w:t>（若文章署名的作者不在同一单位，</w:t>
      </w:r>
      <w:r>
        <w:rPr>
          <w:rFonts w:ascii="Times New Roman" w:eastAsiaTheme="majorEastAsia" w:hAnsiTheme="majorEastAsia" w:cs="Times New Roman" w:hint="eastAsia"/>
          <w:color w:val="FF0000"/>
          <w:sz w:val="18"/>
          <w:szCs w:val="18"/>
        </w:rPr>
        <w:t>则</w:t>
      </w:r>
      <w:r w:rsidRPr="00C133A4">
        <w:rPr>
          <w:rFonts w:ascii="Times New Roman" w:eastAsiaTheme="majorEastAsia" w:hAnsiTheme="majorEastAsia" w:cs="Times New Roman" w:hint="eastAsia"/>
          <w:color w:val="FF0000"/>
          <w:sz w:val="18"/>
          <w:szCs w:val="18"/>
        </w:rPr>
        <w:t>需要在作者名的右上角分别用上标进行区分</w:t>
      </w:r>
      <w:r>
        <w:rPr>
          <w:rFonts w:ascii="Times New Roman" w:eastAsiaTheme="majorEastAsia" w:hAnsiTheme="majorEastAsia" w:cs="Times New Roman" w:hint="eastAsia"/>
          <w:color w:val="FF0000"/>
          <w:sz w:val="18"/>
          <w:szCs w:val="18"/>
        </w:rPr>
        <w:t>，上标的序号按照作者名出现的先后顺序依次填写</w:t>
      </w:r>
      <w:r w:rsidRPr="00C133A4">
        <w:rPr>
          <w:rFonts w:ascii="Times New Roman" w:eastAsiaTheme="majorEastAsia" w:hAnsiTheme="majorEastAsia" w:cs="Times New Roman" w:hint="eastAsia"/>
          <w:color w:val="FF0000"/>
          <w:sz w:val="18"/>
          <w:szCs w:val="18"/>
        </w:rPr>
        <w:t>；若属于同一单位，则不用再加上标进行区分）</w:t>
      </w:r>
    </w:p>
    <w:p w:rsidR="009624AE" w:rsidRPr="009624AE" w:rsidRDefault="009624AE" w:rsidP="009624AE">
      <w:pPr>
        <w:jc w:val="center"/>
        <w:rPr>
          <w:rFonts w:ascii="Times New Roman" w:eastAsiaTheme="majorEastAsia" w:hAnsi="Times New Roman" w:cs="Times New Roman"/>
          <w:sz w:val="18"/>
          <w:szCs w:val="18"/>
        </w:rPr>
      </w:pPr>
    </w:p>
    <w:p w:rsidR="00020E3F" w:rsidRDefault="009624AE" w:rsidP="009624AE">
      <w:pPr>
        <w:spacing w:line="360" w:lineRule="auto"/>
        <w:ind w:firstLineChars="200" w:firstLine="420"/>
      </w:pPr>
      <w:r>
        <w:rPr>
          <w:rFonts w:hint="eastAsia"/>
        </w:rPr>
        <w:t>摘要：</w:t>
      </w:r>
      <w:r w:rsidRPr="009624AE">
        <w:rPr>
          <w:rFonts w:hint="eastAsia"/>
        </w:rPr>
        <w:t>遵循“目的、方法、结果、结论”四要素原则，简明扼要、条理清晰、突出创新。目的：通常用</w:t>
      </w:r>
      <w:r w:rsidRPr="009624AE">
        <w:rPr>
          <w:rFonts w:ascii="Times New Roman" w:eastAsiaTheme="majorEastAsia" w:hAnsi="Times New Roman" w:cs="Times New Roman"/>
        </w:rPr>
        <w:t>1~2</w:t>
      </w:r>
      <w:r w:rsidRPr="009624AE">
        <w:rPr>
          <w:rFonts w:hint="eastAsia"/>
        </w:rPr>
        <w:t>句话指出文章的目的或主要解决的问题，不要过多叙述研究背景。方法：重点说明作者的主要工作过程及使用的方法，尽量具体化，应用性文章如需要，可注明条件、使用的主要设备和仪器等。结果：摘要内容的精华，包括观察、调研、实验的结果和数据，得出的性能和效果等，指出新发现、新观点，说明应用价值和存在缺陷等。结论：基础研究论文应写明本文的创新之处及文章在讨论部分表述的观点，应用性论文应尽可能提及本文结果和结论的应用范围、应用情况或应用前景。中文摘要篇幅不少于</w:t>
      </w:r>
      <w:r w:rsidRPr="009624AE">
        <w:rPr>
          <w:rFonts w:ascii="Times New Roman" w:hAnsi="Times New Roman" w:cs="Times New Roman"/>
        </w:rPr>
        <w:t>300</w:t>
      </w:r>
      <w:r w:rsidRPr="009624AE">
        <w:rPr>
          <w:rFonts w:hint="eastAsia"/>
        </w:rPr>
        <w:t>字</w:t>
      </w:r>
      <w:r>
        <w:rPr>
          <w:rFonts w:hint="eastAsia"/>
        </w:rPr>
        <w:t>；</w:t>
      </w:r>
      <w:r w:rsidRPr="009624AE">
        <w:rPr>
          <w:rFonts w:hint="eastAsia"/>
        </w:rPr>
        <w:t>应具有独立性和自明性，不</w:t>
      </w:r>
      <w:r>
        <w:rPr>
          <w:rFonts w:hint="eastAsia"/>
        </w:rPr>
        <w:t>建议</w:t>
      </w:r>
      <w:r w:rsidRPr="009624AE">
        <w:rPr>
          <w:rFonts w:hint="eastAsia"/>
        </w:rPr>
        <w:t>出现图、表、数学公式、化学结构式和非</w:t>
      </w:r>
      <w:r>
        <w:rPr>
          <w:rFonts w:hint="eastAsia"/>
        </w:rPr>
        <w:t>公知公用的符号、术语和缩略语；建议用第三人称，不必使用“本文”</w:t>
      </w:r>
      <w:r w:rsidRPr="009624AE">
        <w:rPr>
          <w:rFonts w:hint="eastAsia"/>
        </w:rPr>
        <w:t>“作者”“我们”“笔者”等字样作为主语，不加评论和补充解释；综述性、评论性文章可写指示性摘要，并重点叙述本文的创新点。（小五，楷体）</w:t>
      </w:r>
    </w:p>
    <w:p w:rsidR="009624AE" w:rsidRPr="009624AE" w:rsidRDefault="009624AE" w:rsidP="009624AE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hint="eastAsia"/>
        </w:rPr>
        <w:t>关键词：</w:t>
      </w:r>
      <w:r w:rsidRPr="009624AE">
        <w:rPr>
          <w:rFonts w:ascii="Times New Roman" w:hAnsi="Times New Roman" w:cs="Times New Roman" w:hint="eastAsia"/>
        </w:rPr>
        <w:t>关键词</w:t>
      </w:r>
      <w:r w:rsidRPr="009624AE">
        <w:rPr>
          <w:rFonts w:ascii="Times New Roman" w:hAnsi="Times New Roman" w:cs="Times New Roman" w:hint="eastAsia"/>
        </w:rPr>
        <w:t>1</w:t>
      </w:r>
      <w:r w:rsidRPr="009624AE">
        <w:rPr>
          <w:rFonts w:ascii="Times New Roman" w:hAnsi="Times New Roman" w:cs="Times New Roman" w:hint="eastAsia"/>
        </w:rPr>
        <w:t>；关键词</w:t>
      </w:r>
      <w:r w:rsidRPr="009624AE">
        <w:rPr>
          <w:rFonts w:ascii="Times New Roman" w:hAnsi="Times New Roman" w:cs="Times New Roman" w:hint="eastAsia"/>
        </w:rPr>
        <w:t>2</w:t>
      </w:r>
      <w:r w:rsidRPr="009624AE">
        <w:rPr>
          <w:rFonts w:ascii="Times New Roman" w:hAnsi="Times New Roman" w:cs="Times New Roman" w:hint="eastAsia"/>
        </w:rPr>
        <w:t>；……（</w:t>
      </w:r>
      <w:r>
        <w:rPr>
          <w:rFonts w:ascii="Times New Roman" w:hAnsi="Times New Roman" w:cs="Times New Roman" w:hint="eastAsia"/>
        </w:rPr>
        <w:t>一般以</w:t>
      </w:r>
      <w:r>
        <w:rPr>
          <w:rFonts w:ascii="Times New Roman" w:hAnsi="Times New Roman" w:cs="Times New Roman" w:hint="eastAsia"/>
        </w:rPr>
        <w:t>6~</w:t>
      </w:r>
      <w:r w:rsidRPr="009624AE">
        <w:rPr>
          <w:rFonts w:ascii="Times New Roman" w:hAnsi="Times New Roman" w:cs="Times New Roman" w:hint="eastAsia"/>
        </w:rPr>
        <w:t>8</w:t>
      </w:r>
      <w:r w:rsidRPr="009624AE">
        <w:rPr>
          <w:rFonts w:ascii="Times New Roman" w:hAnsi="Times New Roman" w:cs="Times New Roman" w:hint="eastAsia"/>
        </w:rPr>
        <w:t>个</w:t>
      </w:r>
      <w:r>
        <w:rPr>
          <w:rFonts w:ascii="Times New Roman" w:hAnsi="Times New Roman" w:cs="Times New Roman" w:hint="eastAsia"/>
        </w:rPr>
        <w:t>为宜</w:t>
      </w:r>
      <w:r w:rsidRPr="009624AE">
        <w:rPr>
          <w:rFonts w:ascii="Times New Roman" w:hAnsi="Times New Roman" w:cs="Times New Roman" w:hint="eastAsia"/>
        </w:rPr>
        <w:t>，</w:t>
      </w:r>
      <w:r w:rsidR="00B616FE">
        <w:rPr>
          <w:rFonts w:ascii="Times New Roman" w:hAnsi="Times New Roman" w:cs="Times New Roman" w:hint="eastAsia"/>
        </w:rPr>
        <w:t>尽量使用文章中的高频次，</w:t>
      </w:r>
      <w:r w:rsidRPr="009624AE">
        <w:rPr>
          <w:rFonts w:ascii="Times New Roman" w:hAnsi="Times New Roman" w:cs="Times New Roman" w:hint="eastAsia"/>
        </w:rPr>
        <w:t>以“；”分隔，小五</w:t>
      </w:r>
      <w:r w:rsidR="00B616FE">
        <w:rPr>
          <w:rFonts w:ascii="Times New Roman" w:hAnsi="Times New Roman" w:cs="Times New Roman" w:hint="eastAsia"/>
        </w:rPr>
        <w:t>号</w:t>
      </w:r>
      <w:r w:rsidRPr="009624AE">
        <w:rPr>
          <w:rFonts w:ascii="Times New Roman" w:hAnsi="Times New Roman" w:cs="Times New Roman" w:hint="eastAsia"/>
        </w:rPr>
        <w:t>，楷体）</w:t>
      </w:r>
    </w:p>
    <w:p w:rsidR="009624AE" w:rsidRDefault="009624AE" w:rsidP="009624AE">
      <w:pPr>
        <w:spacing w:line="360" w:lineRule="auto"/>
        <w:ind w:firstLineChars="200" w:firstLine="420"/>
      </w:pPr>
      <w:r>
        <w:rPr>
          <w:rFonts w:hint="eastAsia"/>
        </w:rPr>
        <w:t>中图分类号：一般为</w:t>
      </w:r>
      <w:r w:rsidRPr="009624AE">
        <w:rPr>
          <w:rFonts w:ascii="Times New Roman" w:eastAsiaTheme="majorEastAsia" w:hAnsi="Times New Roman" w:cs="Times New Roman"/>
        </w:rPr>
        <w:t>TN</w:t>
      </w:r>
      <w:r>
        <w:rPr>
          <w:rFonts w:hint="eastAsia"/>
        </w:rPr>
        <w:t>类，参考</w:t>
      </w:r>
      <w:r w:rsidRPr="009624AE">
        <w:rPr>
          <w:rFonts w:ascii="Times New Roman" w:eastAsiaTheme="majorEastAsia" w:hAnsi="Times New Roman" w:cs="Times New Roman" w:hint="eastAsia"/>
        </w:rPr>
        <w:t>http://www.ztflh.com/</w:t>
      </w:r>
    </w:p>
    <w:p w:rsidR="009624AE" w:rsidRDefault="009624AE" w:rsidP="009624AE">
      <w:pPr>
        <w:spacing w:line="360" w:lineRule="auto"/>
        <w:ind w:firstLineChars="200" w:firstLine="420"/>
      </w:pPr>
      <w:r>
        <w:rPr>
          <w:rFonts w:hint="eastAsia"/>
        </w:rPr>
        <w:t>文章编号：编辑部填写</w:t>
      </w:r>
    </w:p>
    <w:p w:rsidR="009624AE" w:rsidRPr="009624AE" w:rsidRDefault="009624AE" w:rsidP="00030665">
      <w:pPr>
        <w:spacing w:beforeLines="50" w:afterLines="50" w:line="360" w:lineRule="auto"/>
        <w:ind w:firstLineChars="200" w:firstLine="640"/>
        <w:jc w:val="center"/>
        <w:rPr>
          <w:rFonts w:ascii="Times New Roman" w:eastAsiaTheme="majorEastAsia" w:hAnsi="Times New Roman" w:cs="Times New Roman"/>
          <w:sz w:val="32"/>
          <w:szCs w:val="32"/>
        </w:rPr>
      </w:pPr>
      <w:r>
        <w:rPr>
          <w:rFonts w:ascii="Times New Roman" w:eastAsiaTheme="majorEastAsia" w:hAnsi="Times New Roman" w:cs="Times New Roman"/>
          <w:sz w:val="32"/>
          <w:szCs w:val="32"/>
        </w:rPr>
        <w:t>English title</w:t>
      </w:r>
      <w:r>
        <w:rPr>
          <w:rFonts w:ascii="Times New Roman" w:eastAsiaTheme="majorEastAsia" w:hAnsi="Times New Roman" w:cs="Times New Roman" w:hint="eastAsia"/>
          <w:sz w:val="32"/>
          <w:szCs w:val="32"/>
        </w:rPr>
        <w:t>（</w:t>
      </w:r>
      <w:r w:rsidRPr="009624AE">
        <w:rPr>
          <w:rFonts w:ascii="Times New Roman" w:eastAsiaTheme="majorEastAsia" w:hAnsiTheme="majorEastAsia" w:cs="Times New Roman"/>
          <w:sz w:val="32"/>
          <w:szCs w:val="32"/>
        </w:rPr>
        <w:t>三号，</w:t>
      </w:r>
      <w:r w:rsidRPr="009624AE">
        <w:rPr>
          <w:rFonts w:ascii="Times New Roman" w:eastAsiaTheme="majorEastAsia" w:hAnsi="Times New Roman" w:cs="Times New Roman"/>
          <w:sz w:val="32"/>
          <w:szCs w:val="32"/>
        </w:rPr>
        <w:t>Times New Roman</w:t>
      </w:r>
      <w:r>
        <w:rPr>
          <w:rFonts w:ascii="Times New Roman" w:eastAsiaTheme="majorEastAsia" w:hAnsi="Times New Roman" w:cs="Times New Roman" w:hint="eastAsia"/>
          <w:sz w:val="32"/>
          <w:szCs w:val="32"/>
        </w:rPr>
        <w:t>）</w:t>
      </w:r>
    </w:p>
    <w:p w:rsidR="009624AE" w:rsidRPr="009624AE" w:rsidRDefault="009624AE" w:rsidP="009624AE">
      <w:pPr>
        <w:spacing w:line="360" w:lineRule="auto"/>
        <w:ind w:firstLineChars="200" w:firstLine="480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9624AE">
        <w:rPr>
          <w:rFonts w:ascii="Times New Roman" w:eastAsiaTheme="majorEastAsia" w:hAnsi="Times New Roman" w:cs="Times New Roman"/>
          <w:sz w:val="24"/>
          <w:szCs w:val="24"/>
        </w:rPr>
        <w:t>The first author</w:t>
      </w:r>
      <w:r w:rsidRPr="009624AE">
        <w:rPr>
          <w:rFonts w:ascii="Times New Roman" w:eastAsiaTheme="majorEastAsia" w:hAnsi="Times New Roman" w:cs="Times New Roman"/>
          <w:sz w:val="24"/>
          <w:szCs w:val="24"/>
          <w:vertAlign w:val="superscript"/>
        </w:rPr>
        <w:t>1</w:t>
      </w:r>
      <w:r w:rsidRPr="009624AE">
        <w:rPr>
          <w:rFonts w:ascii="Times New Roman" w:eastAsiaTheme="majorEastAsia" w:hAnsi="Times New Roman" w:cs="Times New Roman"/>
          <w:sz w:val="24"/>
          <w:szCs w:val="24"/>
        </w:rPr>
        <w:t xml:space="preserve"> , The other author</w:t>
      </w:r>
      <w:r w:rsidRPr="009624AE">
        <w:rPr>
          <w:rFonts w:ascii="Times New Roman" w:eastAsiaTheme="maj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（</w:t>
      </w:r>
      <w:r w:rsidRPr="009624AE">
        <w:rPr>
          <w:rFonts w:ascii="Times New Roman" w:eastAsiaTheme="majorEastAsia" w:hAnsiTheme="majorEastAsia" w:cs="Times New Roman"/>
          <w:sz w:val="24"/>
          <w:szCs w:val="24"/>
        </w:rPr>
        <w:t>小四，</w:t>
      </w:r>
      <w:r w:rsidRPr="009624AE">
        <w:rPr>
          <w:rFonts w:ascii="Times New Roman" w:eastAsiaTheme="majorEastAsia" w:hAnsi="Times New Roman" w:cs="Times New Roman"/>
          <w:sz w:val="24"/>
          <w:szCs w:val="24"/>
        </w:rPr>
        <w:t>Times New Roman</w:t>
      </w:r>
      <w:r w:rsidRPr="009624AE">
        <w:rPr>
          <w:rFonts w:ascii="Times New Roman" w:eastAsiaTheme="majorEastAsia" w:hAnsiTheme="majorEastAsia" w:cs="Times New Roman"/>
          <w:sz w:val="24"/>
          <w:szCs w:val="24"/>
        </w:rPr>
        <w:t>）</w:t>
      </w:r>
    </w:p>
    <w:p w:rsidR="009624AE" w:rsidRDefault="009624AE" w:rsidP="009624AE">
      <w:pPr>
        <w:spacing w:line="360" w:lineRule="auto"/>
        <w:ind w:firstLineChars="200" w:firstLine="360"/>
        <w:jc w:val="center"/>
        <w:rPr>
          <w:rFonts w:ascii="Times New Roman" w:eastAsiaTheme="majorEastAsia" w:hAnsi="Times New Roman" w:cs="Times New Roman"/>
          <w:sz w:val="18"/>
          <w:szCs w:val="18"/>
        </w:rPr>
      </w:pPr>
      <w:r>
        <w:rPr>
          <w:rFonts w:ascii="Times New Roman" w:eastAsiaTheme="majorEastAsia" w:hAnsi="Times New Roman" w:cs="Times New Roman" w:hint="eastAsia"/>
          <w:sz w:val="18"/>
          <w:szCs w:val="18"/>
        </w:rPr>
        <w:t>（</w:t>
      </w:r>
      <w:r w:rsidRPr="009624AE">
        <w:rPr>
          <w:rFonts w:ascii="Times New Roman" w:eastAsiaTheme="majorEastAsia" w:hAnsi="Times New Roman" w:cs="Times New Roman" w:hint="eastAsia"/>
          <w:sz w:val="18"/>
          <w:szCs w:val="18"/>
        </w:rPr>
        <w:t>1. the author</w:t>
      </w:r>
      <w:r w:rsidRPr="009624AE">
        <w:rPr>
          <w:rFonts w:ascii="Times New Roman" w:eastAsiaTheme="majorEastAsia" w:hAnsi="Times New Roman" w:cs="Times New Roman" w:hint="eastAsia"/>
          <w:sz w:val="18"/>
          <w:szCs w:val="18"/>
        </w:rPr>
        <w:t>’</w:t>
      </w:r>
      <w:r w:rsidRPr="009624AE">
        <w:rPr>
          <w:rFonts w:ascii="Times New Roman" w:eastAsiaTheme="majorEastAsia" w:hAnsi="Times New Roman" w:cs="Times New Roman" w:hint="eastAsia"/>
          <w:sz w:val="18"/>
          <w:szCs w:val="18"/>
        </w:rPr>
        <w:t>s unit, City Code number, Country</w:t>
      </w:r>
      <w:r w:rsidRPr="009624AE">
        <w:rPr>
          <w:rFonts w:ascii="Times New Roman" w:eastAsiaTheme="majorEastAsia" w:hAnsi="Times New Roman" w:cs="Times New Roman" w:hint="eastAsia"/>
          <w:sz w:val="18"/>
          <w:szCs w:val="18"/>
        </w:rPr>
        <w:t>；</w:t>
      </w:r>
      <w:r w:rsidRPr="009624AE">
        <w:rPr>
          <w:rFonts w:ascii="Times New Roman" w:eastAsiaTheme="majorEastAsia" w:hAnsi="Times New Roman" w:cs="Times New Roman" w:hint="eastAsia"/>
          <w:sz w:val="18"/>
          <w:szCs w:val="18"/>
        </w:rPr>
        <w:t>2. the author</w:t>
      </w:r>
      <w:r w:rsidRPr="009624AE">
        <w:rPr>
          <w:rFonts w:ascii="Times New Roman" w:eastAsiaTheme="majorEastAsia" w:hAnsi="Times New Roman" w:cs="Times New Roman" w:hint="eastAsia"/>
          <w:sz w:val="18"/>
          <w:szCs w:val="18"/>
        </w:rPr>
        <w:t>’</w:t>
      </w:r>
      <w:r w:rsidRPr="009624AE">
        <w:rPr>
          <w:rFonts w:ascii="Times New Roman" w:eastAsiaTheme="majorEastAsia" w:hAnsi="Times New Roman" w:cs="Times New Roman" w:hint="eastAsia"/>
          <w:sz w:val="18"/>
          <w:szCs w:val="18"/>
        </w:rPr>
        <w:t>s unit, City Code number, Country</w:t>
      </w:r>
      <w:r>
        <w:rPr>
          <w:rFonts w:ascii="Times New Roman" w:eastAsiaTheme="majorEastAsia" w:hAnsi="Times New Roman" w:cs="Times New Roman" w:hint="eastAsia"/>
          <w:sz w:val="18"/>
          <w:szCs w:val="18"/>
        </w:rPr>
        <w:t>）</w:t>
      </w:r>
    </w:p>
    <w:p w:rsidR="009624AE" w:rsidRPr="009624AE" w:rsidRDefault="009624AE" w:rsidP="009624AE">
      <w:pPr>
        <w:spacing w:line="360" w:lineRule="auto"/>
        <w:ind w:firstLineChars="200" w:firstLine="360"/>
        <w:jc w:val="center"/>
        <w:rPr>
          <w:rFonts w:ascii="Times New Roman" w:eastAsiaTheme="majorEastAsia" w:hAnsi="Times New Roman" w:cs="Times New Roman"/>
          <w:sz w:val="18"/>
          <w:szCs w:val="18"/>
        </w:rPr>
      </w:pPr>
      <w:r>
        <w:rPr>
          <w:rFonts w:ascii="Times New Roman" w:eastAsiaTheme="majorEastAsia" w:hAnsi="Times New Roman" w:cs="Times New Roman" w:hint="eastAsia"/>
          <w:sz w:val="18"/>
          <w:szCs w:val="18"/>
        </w:rPr>
        <w:t>（</w:t>
      </w:r>
      <w:r w:rsidRPr="009624AE">
        <w:rPr>
          <w:rFonts w:ascii="Times New Roman" w:eastAsiaTheme="majorEastAsia" w:hAnsi="Times New Roman" w:cs="Times New Roman" w:hint="eastAsia"/>
          <w:sz w:val="18"/>
          <w:szCs w:val="18"/>
        </w:rPr>
        <w:t>小五，</w:t>
      </w:r>
      <w:r w:rsidRPr="009624AE">
        <w:rPr>
          <w:rFonts w:ascii="Times New Roman" w:eastAsiaTheme="majorEastAsia" w:hAnsi="Times New Roman" w:cs="Times New Roman" w:hint="eastAsia"/>
          <w:sz w:val="18"/>
          <w:szCs w:val="18"/>
        </w:rPr>
        <w:t>Times New Roman</w:t>
      </w:r>
      <w:r>
        <w:rPr>
          <w:rFonts w:ascii="Times New Roman" w:eastAsiaTheme="majorEastAsia" w:hAnsi="Times New Roman" w:cs="Times New Roman" w:hint="eastAsia"/>
          <w:sz w:val="18"/>
          <w:szCs w:val="18"/>
        </w:rPr>
        <w:t>）</w:t>
      </w:r>
    </w:p>
    <w:p w:rsidR="009624AE" w:rsidRPr="009624AE" w:rsidRDefault="009624AE" w:rsidP="009624AE">
      <w:pPr>
        <w:spacing w:line="360" w:lineRule="auto"/>
        <w:ind w:firstLineChars="200" w:firstLine="420"/>
        <w:rPr>
          <w:rFonts w:ascii="Times New Roman" w:eastAsiaTheme="majorEastAsia" w:hAnsi="Times New Roman" w:cs="Times New Roman"/>
        </w:rPr>
      </w:pPr>
      <w:r w:rsidRPr="009624AE">
        <w:rPr>
          <w:rFonts w:ascii="Times New Roman" w:hAnsi="Times New Roman" w:cs="Times New Roman"/>
        </w:rPr>
        <w:t>Abstract</w:t>
      </w:r>
      <w:r w:rsidRPr="009624AE">
        <w:rPr>
          <w:rFonts w:ascii="Times New Roman" w:cs="Times New Roman"/>
        </w:rPr>
        <w:t>：</w:t>
      </w:r>
      <w:r w:rsidRPr="009624AE">
        <w:rPr>
          <w:rFonts w:ascii="Times New Roman" w:eastAsiaTheme="majorEastAsia" w:hAnsi="Times New Roman" w:cs="Times New Roman" w:hint="eastAsia"/>
        </w:rPr>
        <w:t>英文摘要不宜超过</w:t>
      </w:r>
      <w:r w:rsidRPr="009624AE">
        <w:rPr>
          <w:rFonts w:ascii="Times New Roman" w:eastAsiaTheme="majorEastAsia" w:hAnsi="Times New Roman" w:cs="Times New Roman" w:hint="eastAsia"/>
        </w:rPr>
        <w:t>250</w:t>
      </w:r>
      <w:r w:rsidRPr="009624AE">
        <w:rPr>
          <w:rFonts w:ascii="Times New Roman" w:eastAsiaTheme="majorEastAsia" w:hAnsi="Times New Roman" w:cs="Times New Roman" w:hint="eastAsia"/>
        </w:rPr>
        <w:t>个实词；内容应与中文摘要保持一致；第一句话不应与文题重复；符号与缩略语应加以说明。</w:t>
      </w:r>
      <w:r>
        <w:rPr>
          <w:rFonts w:ascii="Times New Roman" w:eastAsiaTheme="majorEastAsia" w:hAnsi="Times New Roman" w:cs="Times New Roman" w:hint="eastAsia"/>
        </w:rPr>
        <w:t>（</w:t>
      </w:r>
      <w:r w:rsidRPr="009624AE">
        <w:rPr>
          <w:rFonts w:ascii="Times New Roman" w:eastAsiaTheme="majorEastAsia" w:hAnsi="Times New Roman" w:cs="Times New Roman" w:hint="eastAsia"/>
        </w:rPr>
        <w:t>小五，</w:t>
      </w:r>
      <w:r>
        <w:rPr>
          <w:rFonts w:ascii="Times New Roman" w:eastAsiaTheme="majorEastAsia" w:hAnsi="Times New Roman" w:cs="Times New Roman" w:hint="eastAsia"/>
        </w:rPr>
        <w:t>Times New Roman</w:t>
      </w:r>
      <w:r>
        <w:rPr>
          <w:rFonts w:ascii="Times New Roman" w:eastAsiaTheme="majorEastAsia" w:hAnsi="Times New Roman" w:cs="Times New Roman" w:hint="eastAsia"/>
        </w:rPr>
        <w:t>）</w:t>
      </w:r>
    </w:p>
    <w:p w:rsidR="009624AE" w:rsidRDefault="009624AE" w:rsidP="009624AE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9624AE">
        <w:rPr>
          <w:rFonts w:ascii="Times New Roman" w:hAnsi="Times New Roman" w:cs="Times New Roman" w:hint="eastAsia"/>
        </w:rPr>
        <w:t>Keywords</w:t>
      </w:r>
      <w:r w:rsidRPr="009624AE">
        <w:rPr>
          <w:rFonts w:ascii="Times New Roman" w:hAnsi="Times New Roman" w:cs="Times New Roman" w:hint="eastAsia"/>
        </w:rPr>
        <w:t>：与中文关键词一一对应；以“；”分隔；除专有词和缩略词外，其余全小写；</w:t>
      </w:r>
      <w:r w:rsidRPr="009624AE">
        <w:rPr>
          <w:rFonts w:ascii="Times New Roman" w:hAnsi="Times New Roman" w:cs="Times New Roman"/>
        </w:rPr>
        <w:lastRenderedPageBreak/>
        <w:t>6~8</w:t>
      </w:r>
      <w:r>
        <w:rPr>
          <w:rFonts w:hint="eastAsia"/>
        </w:rPr>
        <w:t>个（小五，</w:t>
      </w:r>
      <w:r w:rsidRPr="009624AE">
        <w:rPr>
          <w:rFonts w:ascii="Times New Roman" w:hAnsi="Times New Roman" w:cs="Times New Roman" w:hint="eastAsia"/>
        </w:rPr>
        <w:t>Times New Roman</w:t>
      </w:r>
      <w:r w:rsidRPr="009624AE">
        <w:rPr>
          <w:rFonts w:ascii="Times New Roman" w:hAnsi="Times New Roman" w:cs="Times New Roman" w:hint="eastAsia"/>
        </w:rPr>
        <w:t>）</w:t>
      </w:r>
    </w:p>
    <w:p w:rsidR="009624AE" w:rsidRPr="00921AE3" w:rsidRDefault="009624AE" w:rsidP="009624AE">
      <w:pPr>
        <w:spacing w:line="360" w:lineRule="auto"/>
        <w:ind w:firstLine="360"/>
        <w:rPr>
          <w:rFonts w:ascii="Times New Roman" w:eastAsiaTheme="majorEastAsia" w:hAnsi="Times New Roman" w:cs="Times New Roman"/>
          <w:color w:val="FF0000"/>
          <w:szCs w:val="21"/>
        </w:rPr>
      </w:pP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投稿注意事项：</w:t>
      </w:r>
    </w:p>
    <w:p w:rsidR="009624AE" w:rsidRPr="00921AE3" w:rsidRDefault="009624AE" w:rsidP="009624AE">
      <w:pPr>
        <w:spacing w:line="360" w:lineRule="auto"/>
        <w:ind w:firstLine="360"/>
        <w:rPr>
          <w:rFonts w:ascii="Times New Roman" w:eastAsiaTheme="majorEastAsia" w:hAnsiTheme="majorEastAsia" w:cs="Times New Roman"/>
          <w:color w:val="FF0000"/>
          <w:szCs w:val="21"/>
        </w:rPr>
      </w:pP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（</w:t>
      </w:r>
      <w:r w:rsidRPr="00921AE3">
        <w:rPr>
          <w:rFonts w:ascii="Times New Roman" w:eastAsiaTheme="majorEastAsia" w:hAnsi="Times New Roman" w:cs="Times New Roman"/>
          <w:color w:val="FF0000"/>
          <w:szCs w:val="21"/>
        </w:rPr>
        <w:t>1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）请在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Word2010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以上版本撰稿，不要使用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WPS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；</w:t>
      </w:r>
    </w:p>
    <w:p w:rsidR="009624AE" w:rsidRPr="00921AE3" w:rsidRDefault="009624AE" w:rsidP="009624AE">
      <w:pPr>
        <w:spacing w:line="360" w:lineRule="auto"/>
        <w:ind w:firstLine="360"/>
        <w:rPr>
          <w:rFonts w:ascii="Times New Roman" w:eastAsiaTheme="majorEastAsia" w:hAnsi="Times New Roman" w:cs="Times New Roman"/>
          <w:color w:val="FF0000"/>
          <w:szCs w:val="21"/>
        </w:rPr>
      </w:pP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（</w:t>
      </w:r>
      <w:r w:rsidRPr="00921AE3">
        <w:rPr>
          <w:rFonts w:ascii="Times New Roman" w:eastAsiaTheme="majorEastAsia" w:hAnsi="Times New Roman" w:cs="Times New Roman" w:hint="eastAsia"/>
          <w:color w:val="FF0000"/>
          <w:szCs w:val="21"/>
        </w:rPr>
        <w:t>2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）</w:t>
      </w:r>
      <w:r w:rsidRPr="00921AE3">
        <w:rPr>
          <w:rFonts w:ascii="Times New Roman" w:eastAsiaTheme="majorEastAsia" w:hAnsiTheme="majorEastAsia" w:cs="Times New Roman" w:hint="eastAsia"/>
          <w:color w:val="FF0000"/>
          <w:szCs w:val="21"/>
        </w:rPr>
        <w:t>从正文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内容</w:t>
      </w:r>
      <w:r w:rsidRPr="00921AE3">
        <w:rPr>
          <w:rFonts w:ascii="Times New Roman" w:eastAsiaTheme="majorEastAsia" w:hAnsiTheme="majorEastAsia" w:cs="Times New Roman" w:hint="eastAsia"/>
          <w:color w:val="FF0000"/>
          <w:szCs w:val="21"/>
        </w:rPr>
        <w:t>开始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设置为双栏排版，必要的图、表、公式可通栏（一栏）排。选中内容，在</w:t>
      </w:r>
      <w:r w:rsidRPr="00921AE3">
        <w:rPr>
          <w:rFonts w:ascii="Times New Roman" w:eastAsiaTheme="majorEastAsia" w:hAnsi="Times New Roman" w:cs="Times New Roman"/>
          <w:color w:val="FF0000"/>
          <w:szCs w:val="21"/>
        </w:rPr>
        <w:t>Word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功能区选择</w:t>
      </w:r>
      <w:r w:rsidRPr="00921AE3">
        <w:rPr>
          <w:rFonts w:ascii="Times New Roman" w:eastAsiaTheme="majorEastAsia" w:hAnsi="Times New Roman" w:cs="Times New Roman" w:hint="eastAsia"/>
          <w:color w:val="FF0000"/>
          <w:szCs w:val="21"/>
        </w:rPr>
        <w:t>“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页面布局</w:t>
      </w:r>
      <w:r w:rsidRPr="00921AE3">
        <w:rPr>
          <w:rFonts w:ascii="Times New Roman" w:eastAsiaTheme="majorEastAsia" w:hAnsiTheme="majorEastAsia" w:cs="Times New Roman" w:hint="eastAsia"/>
          <w:color w:val="FF0000"/>
          <w:szCs w:val="21"/>
        </w:rPr>
        <w:t>-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分栏</w:t>
      </w:r>
      <w:r w:rsidRPr="00921AE3">
        <w:rPr>
          <w:rFonts w:ascii="Times New Roman" w:eastAsiaTheme="majorEastAsia" w:hAnsiTheme="majorEastAsia" w:cs="Times New Roman" w:hint="eastAsia"/>
          <w:color w:val="FF0000"/>
          <w:szCs w:val="21"/>
        </w:rPr>
        <w:t>-</w:t>
      </w:r>
      <w:r w:rsidRPr="00921AE3">
        <w:rPr>
          <w:rFonts w:ascii="Times New Roman" w:eastAsiaTheme="majorEastAsia" w:hAnsiTheme="majorEastAsia" w:cs="Times New Roman" w:hint="eastAsia"/>
          <w:color w:val="FF0000"/>
          <w:szCs w:val="21"/>
        </w:rPr>
        <w:t>两栏</w:t>
      </w:r>
      <w:r w:rsidRPr="00921AE3">
        <w:rPr>
          <w:rFonts w:ascii="Times New Roman" w:eastAsiaTheme="majorEastAsia" w:hAnsi="Times New Roman" w:cs="Times New Roman" w:hint="eastAsia"/>
          <w:color w:val="FF0000"/>
          <w:szCs w:val="21"/>
        </w:rPr>
        <w:t>”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设置。</w:t>
      </w:r>
    </w:p>
    <w:p w:rsidR="009624AE" w:rsidRPr="00921AE3" w:rsidRDefault="009624AE" w:rsidP="009624AE">
      <w:pPr>
        <w:spacing w:line="360" w:lineRule="auto"/>
        <w:ind w:firstLine="360"/>
        <w:rPr>
          <w:rFonts w:ascii="Times New Roman" w:eastAsiaTheme="majorEastAsia" w:hAnsi="Times New Roman" w:cs="Times New Roman"/>
          <w:color w:val="FF0000"/>
          <w:szCs w:val="21"/>
        </w:rPr>
      </w:pP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（</w:t>
      </w:r>
      <w:r w:rsidR="00997D98" w:rsidRPr="00921AE3">
        <w:rPr>
          <w:rFonts w:ascii="Times New Roman" w:eastAsiaTheme="majorEastAsia" w:hAnsi="Times New Roman" w:cs="Times New Roman" w:hint="eastAsia"/>
          <w:color w:val="FF0000"/>
          <w:szCs w:val="21"/>
        </w:rPr>
        <w:t>3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）整体排版要求：纸张大小采用</w:t>
      </w:r>
      <w:r w:rsidRPr="00921AE3">
        <w:rPr>
          <w:rFonts w:ascii="Times New Roman" w:eastAsiaTheme="majorEastAsia" w:hAnsi="Times New Roman" w:cs="Times New Roman"/>
          <w:color w:val="FF0000"/>
          <w:szCs w:val="21"/>
        </w:rPr>
        <w:t>A4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（</w:t>
      </w:r>
      <w:r w:rsidRPr="00921AE3">
        <w:rPr>
          <w:rFonts w:ascii="Times New Roman" w:eastAsiaTheme="majorEastAsia" w:hAnsi="Times New Roman" w:cs="Times New Roman"/>
          <w:color w:val="FF0000"/>
          <w:szCs w:val="21"/>
        </w:rPr>
        <w:t>21cm×29.7cm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）；页边距上下左右均为</w:t>
      </w:r>
      <w:r w:rsidRPr="00921AE3">
        <w:rPr>
          <w:rFonts w:ascii="Times New Roman" w:eastAsiaTheme="majorEastAsia" w:hAnsi="Times New Roman" w:cs="Times New Roman"/>
          <w:color w:val="FF0000"/>
          <w:szCs w:val="21"/>
        </w:rPr>
        <w:t>2 cm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。页眉页脚设置首页不同、奇偶页不同。正文中，标题、图、表、公式、参考文献等特定内容按专项要求排版，其中章节标题设置段前段后各</w:t>
      </w:r>
      <w:r w:rsidRPr="00921AE3">
        <w:rPr>
          <w:rFonts w:ascii="Times New Roman" w:eastAsiaTheme="majorEastAsia" w:hAnsi="Times New Roman" w:cs="Times New Roman"/>
          <w:color w:val="FF0000"/>
          <w:szCs w:val="21"/>
        </w:rPr>
        <w:t>0.5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行；其余内容中文采用五号宋体，英文及数字为</w:t>
      </w:r>
      <w:r w:rsidRPr="00921AE3">
        <w:rPr>
          <w:rFonts w:ascii="Times New Roman" w:eastAsiaTheme="majorEastAsia" w:hAnsi="Times New Roman" w:cs="Times New Roman"/>
          <w:color w:val="FF0000"/>
          <w:szCs w:val="21"/>
        </w:rPr>
        <w:t>Times New Roman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，希腊字母为</w:t>
      </w:r>
      <w:r w:rsidRPr="00921AE3">
        <w:rPr>
          <w:rFonts w:ascii="Times New Roman" w:eastAsiaTheme="majorEastAsia" w:hAnsi="Times New Roman" w:cs="Times New Roman"/>
          <w:color w:val="FF0000"/>
          <w:szCs w:val="21"/>
        </w:rPr>
        <w:t>Symbol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。正文文本设置</w:t>
      </w:r>
      <w:r w:rsidRPr="00921AE3">
        <w:rPr>
          <w:rFonts w:ascii="Times New Roman" w:eastAsiaTheme="majorEastAsia" w:hAnsi="Times New Roman" w:cs="Times New Roman"/>
          <w:color w:val="FF0000"/>
          <w:szCs w:val="21"/>
        </w:rPr>
        <w:t>1.5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倍行距。</w:t>
      </w:r>
    </w:p>
    <w:p w:rsidR="00997D98" w:rsidRPr="00921AE3" w:rsidRDefault="009624AE" w:rsidP="009624AE">
      <w:pPr>
        <w:spacing w:line="360" w:lineRule="auto"/>
        <w:ind w:firstLine="360"/>
        <w:rPr>
          <w:rFonts w:ascii="Times New Roman" w:eastAsiaTheme="majorEastAsia" w:hAnsiTheme="majorEastAsia" w:cs="Times New Roman"/>
          <w:color w:val="FF0000"/>
          <w:szCs w:val="21"/>
        </w:rPr>
      </w:pP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（</w:t>
      </w:r>
      <w:r w:rsidR="00997D98" w:rsidRPr="00921AE3">
        <w:rPr>
          <w:rFonts w:ascii="Times New Roman" w:eastAsiaTheme="majorEastAsia" w:hAnsi="Times New Roman" w:cs="Times New Roman" w:hint="eastAsia"/>
          <w:color w:val="FF0000"/>
          <w:szCs w:val="21"/>
        </w:rPr>
        <w:t>4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）</w:t>
      </w:r>
      <w:r w:rsidR="00997D98" w:rsidRPr="00921AE3">
        <w:rPr>
          <w:rFonts w:ascii="Times New Roman" w:eastAsiaTheme="majorEastAsia" w:hAnsiTheme="majorEastAsia" w:cs="Times New Roman" w:hint="eastAsia"/>
          <w:color w:val="FF0000"/>
          <w:szCs w:val="21"/>
        </w:rPr>
        <w:t>对于正文中出现的实物图、建筑地形图、搭建的实物图等可以采用图片（要求超高像素），其余的仿真图、折线图、散点图……都要求提供</w:t>
      </w:r>
      <w:r w:rsidR="00997D98" w:rsidRPr="00921AE3">
        <w:rPr>
          <w:rFonts w:ascii="Times New Roman" w:eastAsiaTheme="majorEastAsia" w:hAnsiTheme="majorEastAsia" w:cs="Times New Roman" w:hint="eastAsia"/>
          <w:color w:val="FF0000"/>
          <w:szCs w:val="21"/>
        </w:rPr>
        <w:t>Visio</w:t>
      </w:r>
      <w:r w:rsidR="00997D98" w:rsidRPr="00921AE3">
        <w:rPr>
          <w:rFonts w:ascii="Times New Roman" w:eastAsiaTheme="majorEastAsia" w:hAnsiTheme="majorEastAsia" w:cs="Times New Roman" w:hint="eastAsia"/>
          <w:color w:val="FF0000"/>
          <w:szCs w:val="21"/>
        </w:rPr>
        <w:t>源图，方便编辑部修改。</w:t>
      </w:r>
    </w:p>
    <w:p w:rsidR="00997D98" w:rsidRPr="00921AE3" w:rsidRDefault="00997D98" w:rsidP="009624AE">
      <w:pPr>
        <w:spacing w:line="360" w:lineRule="auto"/>
        <w:ind w:firstLine="360"/>
        <w:rPr>
          <w:rFonts w:ascii="Times New Roman" w:eastAsiaTheme="majorEastAsia" w:hAnsiTheme="majorEastAsia" w:cs="Times New Roman"/>
          <w:color w:val="FF0000"/>
          <w:szCs w:val="21"/>
        </w:rPr>
      </w:pPr>
      <w:r w:rsidRPr="00921AE3">
        <w:rPr>
          <w:rFonts w:ascii="Times New Roman" w:eastAsiaTheme="majorEastAsia" w:hAnsiTheme="majorEastAsia" w:cs="Times New Roman" w:hint="eastAsia"/>
          <w:color w:val="FF0000"/>
          <w:szCs w:val="21"/>
        </w:rPr>
        <w:t>（</w:t>
      </w:r>
      <w:r w:rsidRPr="00921AE3">
        <w:rPr>
          <w:rFonts w:ascii="Times New Roman" w:eastAsiaTheme="majorEastAsia" w:hAnsiTheme="majorEastAsia" w:cs="Times New Roman" w:hint="eastAsia"/>
          <w:color w:val="FF0000"/>
          <w:szCs w:val="21"/>
        </w:rPr>
        <w:t>5</w:t>
      </w:r>
      <w:r w:rsidRPr="00921AE3">
        <w:rPr>
          <w:rFonts w:ascii="Times New Roman" w:eastAsiaTheme="majorEastAsia" w:hAnsiTheme="majorEastAsia" w:cs="Times New Roman" w:hint="eastAsia"/>
          <w:color w:val="FF0000"/>
          <w:szCs w:val="21"/>
        </w:rPr>
        <w:t>）</w:t>
      </w:r>
      <w:r w:rsidR="00270CC6" w:rsidRPr="00921AE3">
        <w:rPr>
          <w:rFonts w:ascii="Times New Roman" w:eastAsiaTheme="majorEastAsia" w:hAnsiTheme="majorEastAsia" w:cs="Times New Roman" w:hint="eastAsia"/>
          <w:color w:val="FF0000"/>
          <w:szCs w:val="21"/>
        </w:rPr>
        <w:t>表格中的表头不能出现斜线。</w:t>
      </w:r>
    </w:p>
    <w:p w:rsidR="00270CC6" w:rsidRPr="00921AE3" w:rsidRDefault="00270CC6" w:rsidP="009624AE">
      <w:pPr>
        <w:spacing w:line="360" w:lineRule="auto"/>
        <w:ind w:firstLine="360"/>
        <w:rPr>
          <w:rFonts w:ascii="Times New Roman" w:eastAsiaTheme="majorEastAsia" w:hAnsiTheme="majorEastAsia" w:cs="Times New Roman"/>
          <w:color w:val="FF0000"/>
          <w:szCs w:val="21"/>
        </w:rPr>
      </w:pPr>
      <w:r w:rsidRPr="00921AE3">
        <w:rPr>
          <w:rFonts w:ascii="Times New Roman" w:eastAsiaTheme="majorEastAsia" w:hAnsiTheme="majorEastAsia" w:cs="Times New Roman" w:hint="eastAsia"/>
          <w:color w:val="FF0000"/>
          <w:szCs w:val="21"/>
        </w:rPr>
        <w:t>（</w:t>
      </w:r>
      <w:r w:rsidRPr="00921AE3">
        <w:rPr>
          <w:rFonts w:ascii="Times New Roman" w:eastAsiaTheme="majorEastAsia" w:hAnsiTheme="majorEastAsia" w:cs="Times New Roman" w:hint="eastAsia"/>
          <w:color w:val="FF0000"/>
          <w:szCs w:val="21"/>
        </w:rPr>
        <w:t>6</w:t>
      </w:r>
      <w:r w:rsidRPr="00921AE3">
        <w:rPr>
          <w:rFonts w:ascii="Times New Roman" w:eastAsiaTheme="majorEastAsia" w:hAnsiTheme="majorEastAsia" w:cs="Times New Roman" w:hint="eastAsia"/>
          <w:color w:val="FF0000"/>
          <w:szCs w:val="21"/>
        </w:rPr>
        <w:t>）公式在排版中要注意正斜体的使用，对于具有明确变量含义的字母使用斜体；矩阵、向量等用黑斜体表示；如若取的是英文缩写以及大家熟悉的英文缩略词等使用正体。</w:t>
      </w:r>
    </w:p>
    <w:p w:rsidR="009624AE" w:rsidRPr="00921AE3" w:rsidRDefault="009624AE" w:rsidP="009624AE">
      <w:pPr>
        <w:spacing w:line="360" w:lineRule="auto"/>
        <w:ind w:firstLine="360"/>
        <w:rPr>
          <w:rFonts w:ascii="Times New Roman" w:eastAsiaTheme="majorEastAsia" w:hAnsi="Times New Roman" w:cs="Times New Roman"/>
          <w:color w:val="FF0000"/>
          <w:szCs w:val="21"/>
        </w:rPr>
      </w:pP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（</w:t>
      </w:r>
      <w:r w:rsidRPr="00921AE3">
        <w:rPr>
          <w:rFonts w:ascii="Times New Roman" w:eastAsiaTheme="majorEastAsia" w:hAnsi="Times New Roman" w:cs="Times New Roman"/>
          <w:color w:val="FF0000"/>
          <w:szCs w:val="21"/>
        </w:rPr>
        <w:t>7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）全文字数一般不超过</w:t>
      </w:r>
      <w:r w:rsidRPr="00921AE3">
        <w:rPr>
          <w:rFonts w:ascii="Times New Roman" w:eastAsiaTheme="majorEastAsia" w:hAnsi="Times New Roman" w:cs="Times New Roman"/>
          <w:color w:val="FF0000"/>
          <w:szCs w:val="21"/>
        </w:rPr>
        <w:t>6 000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字。</w:t>
      </w:r>
    </w:p>
    <w:p w:rsidR="009624AE" w:rsidRPr="00921AE3" w:rsidRDefault="009624AE" w:rsidP="00270CC6">
      <w:pPr>
        <w:spacing w:line="360" w:lineRule="auto"/>
        <w:ind w:firstLine="360"/>
        <w:rPr>
          <w:rFonts w:ascii="Times New Roman" w:eastAsiaTheme="majorEastAsia" w:hAnsiTheme="majorEastAsia" w:cs="Times New Roman"/>
          <w:color w:val="FF0000"/>
          <w:szCs w:val="21"/>
        </w:rPr>
      </w:pP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（</w:t>
      </w:r>
      <w:r w:rsidRPr="00921AE3">
        <w:rPr>
          <w:rFonts w:ascii="Times New Roman" w:eastAsiaTheme="majorEastAsia" w:hAnsi="Times New Roman" w:cs="Times New Roman"/>
          <w:color w:val="FF0000"/>
          <w:szCs w:val="21"/>
        </w:rPr>
        <w:t>8</w:t>
      </w:r>
      <w:r w:rsidRPr="00921AE3">
        <w:rPr>
          <w:rFonts w:ascii="Times New Roman" w:eastAsiaTheme="majorEastAsia" w:hAnsiTheme="majorEastAsia" w:cs="Times New Roman"/>
          <w:color w:val="FF0000"/>
          <w:szCs w:val="21"/>
        </w:rPr>
        <w:t>）其余不明之处请参考我刊已发表论文。</w:t>
      </w:r>
    </w:p>
    <w:p w:rsidR="001C1F62" w:rsidRDefault="001C1F62" w:rsidP="001C1F62">
      <w:pPr>
        <w:pStyle w:val="a8"/>
        <w:spacing w:before="312" w:after="312"/>
      </w:pPr>
      <w:r>
        <w:rPr>
          <w:rStyle w:val="a9"/>
          <w:rFonts w:hint="eastAsia"/>
        </w:rPr>
        <w:t xml:space="preserve">0  </w:t>
      </w:r>
      <w:r>
        <w:rPr>
          <w:rStyle w:val="a9"/>
          <w:rFonts w:hint="eastAsia"/>
        </w:rPr>
        <w:t>引言</w:t>
      </w:r>
    </w:p>
    <w:p w:rsidR="00624101" w:rsidRDefault="001C1F62" w:rsidP="00624101">
      <w:pPr>
        <w:spacing w:line="360" w:lineRule="auto"/>
        <w:ind w:firstLine="360"/>
        <w:rPr>
          <w:color w:val="000000"/>
          <w:lang w:val="en-GB"/>
        </w:rPr>
      </w:pPr>
      <w:r>
        <w:rPr>
          <w:rFonts w:hint="eastAsia"/>
        </w:rPr>
        <w:t>内容编写要求：</w:t>
      </w:r>
      <w:r>
        <w:rPr>
          <w:rFonts w:hint="eastAsia"/>
          <w:color w:val="000000"/>
          <w:lang w:val="en-GB"/>
        </w:rPr>
        <w:t>引言应包含研究背景和必要性、研究现状（引出近</w:t>
      </w:r>
      <w:r>
        <w:rPr>
          <w:rFonts w:hint="eastAsia"/>
          <w:color w:val="000000"/>
          <w:lang w:val="en-GB"/>
        </w:rPr>
        <w:t>2</w:t>
      </w:r>
      <w:r>
        <w:rPr>
          <w:rFonts w:hint="eastAsia"/>
          <w:color w:val="000000"/>
          <w:lang w:val="en-GB"/>
        </w:rPr>
        <w:t>年有代表性的参考文献）及不足、本文研究内容及优势，不用描述研究结果。</w:t>
      </w:r>
    </w:p>
    <w:p w:rsidR="001C1F62" w:rsidRDefault="00624101" w:rsidP="00624101">
      <w:pPr>
        <w:spacing w:line="360" w:lineRule="auto"/>
        <w:ind w:firstLine="360"/>
        <w:rPr>
          <w:lang w:val="en-GB"/>
        </w:rPr>
      </w:pPr>
      <w:r>
        <w:rPr>
          <w:rFonts w:hint="eastAsia"/>
          <w:color w:val="000000"/>
          <w:lang w:val="en-GB"/>
        </w:rPr>
        <w:t>在引言部分对于</w:t>
      </w:r>
      <w:r>
        <w:rPr>
          <w:rFonts w:hint="eastAsia"/>
          <w:lang w:val="en-GB"/>
        </w:rPr>
        <w:t>引用参考文献的</w:t>
      </w:r>
      <w:r w:rsidR="001C1F62">
        <w:rPr>
          <w:rFonts w:hint="eastAsia"/>
          <w:lang w:val="en-GB"/>
        </w:rPr>
        <w:t>标注要求：</w:t>
      </w:r>
      <w:r w:rsidR="00BF334A">
        <w:rPr>
          <w:rFonts w:ascii="宋体" w:hAnsi="宋体"/>
        </w:rPr>
        <w:fldChar w:fldCharType="begin"/>
      </w:r>
      <w:r w:rsidR="002569BA">
        <w:rPr>
          <w:rFonts w:ascii="宋体" w:hAnsi="宋体" w:hint="eastAsia"/>
        </w:rPr>
        <w:instrText>= 1 \* GB3</w:instrText>
      </w:r>
      <w:r w:rsidR="00BF334A">
        <w:rPr>
          <w:rFonts w:ascii="宋体" w:hAnsi="宋体"/>
        </w:rPr>
        <w:fldChar w:fldCharType="separate"/>
      </w:r>
      <w:r w:rsidR="002569BA">
        <w:rPr>
          <w:rFonts w:ascii="宋体" w:hAnsi="宋体" w:hint="eastAsia"/>
          <w:noProof/>
        </w:rPr>
        <w:t>①</w:t>
      </w:r>
      <w:r w:rsidR="00BF334A">
        <w:rPr>
          <w:rFonts w:ascii="宋体" w:hAnsi="宋体"/>
        </w:rPr>
        <w:fldChar w:fldCharType="end"/>
      </w:r>
      <w:r w:rsidR="001C1F62">
        <w:rPr>
          <w:rFonts w:hint="eastAsia"/>
          <w:lang w:val="en-GB"/>
        </w:rPr>
        <w:t>在引文处，对引用的文献，按其在论文中出现的先后顺序用阿拉伯数字连续编码，将序号置于方括号内，并视具体情况把序号作为上角标，或者作为语句的组成部分</w:t>
      </w:r>
      <w:r>
        <w:rPr>
          <w:rFonts w:hint="eastAsia"/>
          <w:lang w:val="en-GB"/>
        </w:rPr>
        <w:t>；</w:t>
      </w:r>
      <w:r w:rsidR="00BF334A">
        <w:rPr>
          <w:rFonts w:ascii="宋体" w:hAnsi="宋体"/>
        </w:rPr>
        <w:fldChar w:fldCharType="begin"/>
      </w:r>
      <w:r w:rsidR="002569BA">
        <w:rPr>
          <w:rFonts w:ascii="宋体" w:hAnsi="宋体" w:hint="eastAsia"/>
        </w:rPr>
        <w:instrText>= 2 \* GB3</w:instrText>
      </w:r>
      <w:r w:rsidR="00BF334A">
        <w:rPr>
          <w:rFonts w:ascii="宋体" w:hAnsi="宋体"/>
        </w:rPr>
        <w:fldChar w:fldCharType="separate"/>
      </w:r>
      <w:r w:rsidR="002569BA">
        <w:rPr>
          <w:rFonts w:ascii="宋体" w:hAnsi="宋体" w:hint="eastAsia"/>
          <w:noProof/>
        </w:rPr>
        <w:t>②</w:t>
      </w:r>
      <w:r w:rsidR="00BF334A">
        <w:rPr>
          <w:rFonts w:ascii="宋体" w:hAnsi="宋体"/>
        </w:rPr>
        <w:fldChar w:fldCharType="end"/>
      </w:r>
      <w:r w:rsidR="001C1F62">
        <w:rPr>
          <w:rFonts w:hint="eastAsia"/>
          <w:lang w:val="en-GB"/>
        </w:rPr>
        <w:t>论文中提到文献的作者时，只须写出第一作者的姓名，多于一位作者的后加“等”，文献编号用上标形式紧接其后</w:t>
      </w:r>
      <w:r>
        <w:rPr>
          <w:rFonts w:hint="eastAsia"/>
          <w:lang w:val="en-GB"/>
        </w:rPr>
        <w:t>；</w:t>
      </w:r>
      <w:r w:rsidR="00BF334A">
        <w:rPr>
          <w:rFonts w:ascii="宋体" w:hAnsi="宋体"/>
        </w:rPr>
        <w:fldChar w:fldCharType="begin"/>
      </w:r>
      <w:r w:rsidR="002569BA">
        <w:rPr>
          <w:rFonts w:ascii="宋体" w:hAnsi="宋体" w:hint="eastAsia"/>
        </w:rPr>
        <w:instrText>= 3 \* GB3</w:instrText>
      </w:r>
      <w:r w:rsidR="00BF334A">
        <w:rPr>
          <w:rFonts w:ascii="宋体" w:hAnsi="宋体"/>
        </w:rPr>
        <w:fldChar w:fldCharType="separate"/>
      </w:r>
      <w:r w:rsidR="002569BA">
        <w:rPr>
          <w:rFonts w:ascii="宋体" w:hAnsi="宋体" w:hint="eastAsia"/>
          <w:noProof/>
        </w:rPr>
        <w:t>③</w:t>
      </w:r>
      <w:r w:rsidR="00BF334A">
        <w:rPr>
          <w:rFonts w:ascii="宋体" w:hAnsi="宋体"/>
        </w:rPr>
        <w:fldChar w:fldCharType="end"/>
      </w:r>
      <w:r w:rsidR="001C1F62">
        <w:rPr>
          <w:rFonts w:hint="eastAsia"/>
          <w:lang w:val="en-GB"/>
        </w:rPr>
        <w:t>引用多篇文献时，只需将各篇文献的序号在方括号内全部列出，各序号间用“，”，如遇连续多个序号，可标注起讫序号。引用格式示例：</w:t>
      </w:r>
      <w:r w:rsidR="00BF334A">
        <w:rPr>
          <w:rFonts w:ascii="宋体" w:hAnsi="宋体"/>
        </w:rPr>
        <w:fldChar w:fldCharType="begin"/>
      </w:r>
      <w:r w:rsidR="002569BA">
        <w:rPr>
          <w:rFonts w:ascii="宋体" w:hAnsi="宋体" w:hint="eastAsia"/>
        </w:rPr>
        <w:instrText>= 1 \* GB3</w:instrText>
      </w:r>
      <w:r w:rsidR="00BF334A">
        <w:rPr>
          <w:rFonts w:ascii="宋体" w:hAnsi="宋体"/>
        </w:rPr>
        <w:fldChar w:fldCharType="separate"/>
      </w:r>
      <w:r w:rsidR="002569BA">
        <w:rPr>
          <w:rFonts w:ascii="宋体" w:hAnsi="宋体" w:hint="eastAsia"/>
          <w:noProof/>
        </w:rPr>
        <w:t>①</w:t>
      </w:r>
      <w:r w:rsidR="00BF334A">
        <w:rPr>
          <w:rFonts w:ascii="宋体" w:hAnsi="宋体"/>
        </w:rPr>
        <w:fldChar w:fldCharType="end"/>
      </w:r>
      <w:r w:rsidR="001C1F62">
        <w:rPr>
          <w:rFonts w:hint="eastAsia"/>
          <w:lang w:val="en-GB"/>
        </w:rPr>
        <w:t>常见的颗粒速度测量方法有取样法</w:t>
      </w:r>
      <w:r w:rsidR="001C1F62" w:rsidRPr="00C3428E">
        <w:rPr>
          <w:rFonts w:ascii="Times New Roman" w:hAnsi="Times New Roman" w:cs="Times New Roman"/>
          <w:vertAlign w:val="superscript"/>
          <w:lang w:val="en-GB"/>
        </w:rPr>
        <w:t>[1-2]</w:t>
      </w:r>
      <w:r w:rsidR="001C1F62">
        <w:rPr>
          <w:rFonts w:hint="eastAsia"/>
          <w:lang w:val="en-GB"/>
        </w:rPr>
        <w:t>、动量法</w:t>
      </w:r>
      <w:r w:rsidR="001C1F62" w:rsidRPr="00C3428E">
        <w:rPr>
          <w:rFonts w:ascii="Times New Roman" w:hAnsi="Times New Roman" w:cs="Times New Roman" w:hint="eastAsia"/>
          <w:vertAlign w:val="superscript"/>
          <w:lang w:val="en-GB"/>
        </w:rPr>
        <w:t>[3]</w:t>
      </w:r>
      <w:r w:rsidR="001C1F62">
        <w:rPr>
          <w:rFonts w:hint="eastAsia"/>
          <w:lang w:val="en-GB"/>
        </w:rPr>
        <w:t>、相关法</w:t>
      </w:r>
      <w:r w:rsidR="001C1F62" w:rsidRPr="00C3428E">
        <w:rPr>
          <w:rFonts w:ascii="Times New Roman" w:hAnsi="Times New Roman" w:cs="Times New Roman" w:hint="eastAsia"/>
          <w:vertAlign w:val="superscript"/>
          <w:lang w:val="en-GB"/>
        </w:rPr>
        <w:t>[4]</w:t>
      </w:r>
      <w:r w:rsidR="001C1F62">
        <w:rPr>
          <w:rFonts w:hint="eastAsia"/>
          <w:lang w:val="en-GB"/>
        </w:rPr>
        <w:t>、激光多普勒法</w:t>
      </w:r>
      <w:r w:rsidR="001C1F62" w:rsidRPr="00C3428E">
        <w:rPr>
          <w:rFonts w:ascii="Times New Roman" w:hAnsi="Times New Roman" w:cs="Times New Roman"/>
          <w:vertAlign w:val="superscript"/>
          <w:lang w:val="en-GB"/>
        </w:rPr>
        <w:t>[5]</w:t>
      </w:r>
      <w:r w:rsidR="001C1F62">
        <w:rPr>
          <w:rFonts w:hint="eastAsia"/>
          <w:lang w:val="en-GB"/>
        </w:rPr>
        <w:t>等；</w:t>
      </w:r>
      <w:r w:rsidR="00BF334A">
        <w:rPr>
          <w:rFonts w:ascii="宋体" w:hAnsi="宋体"/>
        </w:rPr>
        <w:fldChar w:fldCharType="begin"/>
      </w:r>
      <w:r w:rsidR="002569BA">
        <w:rPr>
          <w:rFonts w:ascii="宋体" w:hAnsi="宋体" w:hint="eastAsia"/>
        </w:rPr>
        <w:instrText>= 2 \* GB3</w:instrText>
      </w:r>
      <w:r w:rsidR="00BF334A">
        <w:rPr>
          <w:rFonts w:ascii="宋体" w:hAnsi="宋体"/>
        </w:rPr>
        <w:fldChar w:fldCharType="separate"/>
      </w:r>
      <w:r w:rsidR="002569BA">
        <w:rPr>
          <w:rFonts w:ascii="宋体" w:hAnsi="宋体" w:hint="eastAsia"/>
          <w:noProof/>
        </w:rPr>
        <w:t>②</w:t>
      </w:r>
      <w:r w:rsidR="00BF334A">
        <w:rPr>
          <w:rFonts w:ascii="宋体" w:hAnsi="宋体"/>
        </w:rPr>
        <w:fldChar w:fldCharType="end"/>
      </w:r>
      <w:r w:rsidR="001C1F62">
        <w:rPr>
          <w:rFonts w:hint="eastAsia"/>
          <w:lang w:val="en-GB"/>
        </w:rPr>
        <w:t>以往的研究集中于料仓中的架拱现象</w:t>
      </w:r>
      <w:r w:rsidR="001C1F62" w:rsidRPr="00C3428E">
        <w:rPr>
          <w:rFonts w:ascii="Times New Roman" w:hAnsi="Times New Roman" w:cs="Times New Roman" w:hint="eastAsia"/>
          <w:vertAlign w:val="superscript"/>
          <w:lang w:val="en-GB"/>
        </w:rPr>
        <w:t>[1-</w:t>
      </w:r>
      <w:r w:rsidR="001C1F62" w:rsidRPr="00C3428E">
        <w:rPr>
          <w:rFonts w:ascii="Times New Roman" w:hAnsi="Times New Roman" w:cs="Times New Roman"/>
          <w:vertAlign w:val="superscript"/>
          <w:lang w:val="en-GB"/>
        </w:rPr>
        <w:t>9]</w:t>
      </w:r>
      <w:r w:rsidR="001C1F62">
        <w:rPr>
          <w:rFonts w:hint="eastAsia"/>
          <w:lang w:val="en-GB"/>
        </w:rPr>
        <w:t>；</w:t>
      </w:r>
      <w:r w:rsidR="00BF334A">
        <w:rPr>
          <w:rFonts w:ascii="宋体" w:hAnsi="宋体"/>
        </w:rPr>
        <w:fldChar w:fldCharType="begin"/>
      </w:r>
      <w:r w:rsidR="002569BA">
        <w:rPr>
          <w:rFonts w:ascii="宋体" w:hAnsi="宋体" w:hint="eastAsia"/>
        </w:rPr>
        <w:instrText>= 3 \* GB3</w:instrText>
      </w:r>
      <w:r w:rsidR="00BF334A">
        <w:rPr>
          <w:rFonts w:ascii="宋体" w:hAnsi="宋体"/>
        </w:rPr>
        <w:fldChar w:fldCharType="separate"/>
      </w:r>
      <w:r w:rsidR="002569BA">
        <w:rPr>
          <w:rFonts w:ascii="宋体" w:hAnsi="宋体" w:hint="eastAsia"/>
          <w:noProof/>
        </w:rPr>
        <w:t>③</w:t>
      </w:r>
      <w:r w:rsidR="00BF334A">
        <w:rPr>
          <w:rFonts w:ascii="宋体" w:hAnsi="宋体"/>
        </w:rPr>
        <w:fldChar w:fldCharType="end"/>
      </w:r>
      <w:r w:rsidR="001C1F62">
        <w:rPr>
          <w:rFonts w:hint="eastAsia"/>
          <w:lang w:val="en-GB"/>
        </w:rPr>
        <w:t>按文献</w:t>
      </w:r>
      <w:r w:rsidR="001C1F62" w:rsidRPr="00C3428E">
        <w:rPr>
          <w:rFonts w:ascii="Times New Roman" w:hAnsi="Times New Roman" w:cs="Times New Roman" w:hint="eastAsia"/>
          <w:lang w:val="en-GB"/>
        </w:rPr>
        <w:t>[8]</w:t>
      </w:r>
      <w:r w:rsidR="001C1F62">
        <w:rPr>
          <w:rFonts w:hint="eastAsia"/>
          <w:lang w:val="en-GB"/>
        </w:rPr>
        <w:t>提供的参数设计出样机；</w:t>
      </w:r>
      <w:r w:rsidR="00BF334A">
        <w:rPr>
          <w:rFonts w:ascii="宋体" w:hAnsi="宋体"/>
        </w:rPr>
        <w:fldChar w:fldCharType="begin"/>
      </w:r>
      <w:r w:rsidR="002569BA">
        <w:rPr>
          <w:rFonts w:ascii="宋体" w:hAnsi="宋体" w:hint="eastAsia"/>
        </w:rPr>
        <w:instrText>= 4 \* GB3</w:instrText>
      </w:r>
      <w:r w:rsidR="00BF334A">
        <w:rPr>
          <w:rFonts w:ascii="宋体" w:hAnsi="宋体"/>
        </w:rPr>
        <w:fldChar w:fldCharType="separate"/>
      </w:r>
      <w:r w:rsidR="002569BA">
        <w:rPr>
          <w:rFonts w:ascii="宋体" w:hAnsi="宋体" w:hint="eastAsia"/>
          <w:noProof/>
        </w:rPr>
        <w:t>④</w:t>
      </w:r>
      <w:r w:rsidR="00BF334A">
        <w:rPr>
          <w:rFonts w:ascii="宋体" w:hAnsi="宋体"/>
        </w:rPr>
        <w:fldChar w:fldCharType="end"/>
      </w:r>
      <w:r w:rsidR="001C1F62">
        <w:rPr>
          <w:rFonts w:hint="eastAsia"/>
          <w:lang w:val="en-GB"/>
        </w:rPr>
        <w:t>国内外学者进行了长期研究。</w:t>
      </w:r>
      <w:r w:rsidR="001C1F62" w:rsidRPr="00624101">
        <w:rPr>
          <w:rFonts w:ascii="Times New Roman" w:eastAsiaTheme="majorEastAsia" w:hAnsi="Times New Roman" w:cs="Times New Roman"/>
          <w:lang w:val="en-GB"/>
        </w:rPr>
        <w:t>Munroe</w:t>
      </w:r>
      <w:r w:rsidR="001C1F62">
        <w:rPr>
          <w:rFonts w:hint="eastAsia"/>
          <w:lang w:val="en-GB"/>
        </w:rPr>
        <w:t>等人</w:t>
      </w:r>
      <w:r w:rsidR="001C1F62" w:rsidRPr="00C3428E">
        <w:rPr>
          <w:rFonts w:ascii="Times New Roman" w:hAnsi="Times New Roman" w:cs="Times New Roman" w:hint="eastAsia"/>
          <w:vertAlign w:val="superscript"/>
          <w:lang w:val="en-GB"/>
        </w:rPr>
        <w:t>[3]</w:t>
      </w:r>
      <w:r w:rsidR="001C1F62">
        <w:rPr>
          <w:rFonts w:hint="eastAsia"/>
          <w:lang w:val="en-GB"/>
        </w:rPr>
        <w:t>提出了……；徐梅梅</w:t>
      </w:r>
      <w:r w:rsidR="001C1F62" w:rsidRPr="00C3428E">
        <w:rPr>
          <w:rFonts w:ascii="Times New Roman" w:hAnsi="Times New Roman" w:cs="Times New Roman" w:hint="eastAsia"/>
          <w:vertAlign w:val="superscript"/>
          <w:lang w:val="en-GB"/>
        </w:rPr>
        <w:t>[4]</w:t>
      </w:r>
      <w:r w:rsidR="001C1F62">
        <w:rPr>
          <w:rFonts w:hint="eastAsia"/>
          <w:lang w:val="en-GB"/>
        </w:rPr>
        <w:t>研究了……。</w:t>
      </w:r>
    </w:p>
    <w:p w:rsidR="002569BA" w:rsidRPr="001B63FD" w:rsidRDefault="002569BA" w:rsidP="00624101">
      <w:pPr>
        <w:spacing w:line="360" w:lineRule="auto"/>
        <w:rPr>
          <w:rFonts w:ascii="Times New Roman" w:eastAsia="黑体" w:hAnsi="Times New Roman" w:cs="Times New Roman"/>
          <w:sz w:val="24"/>
          <w:szCs w:val="24"/>
          <w:lang w:val="en-GB"/>
        </w:rPr>
      </w:pPr>
      <w:r w:rsidRPr="001B63FD">
        <w:rPr>
          <w:rFonts w:ascii="Times New Roman" w:eastAsia="黑体" w:hAnsi="Times New Roman" w:cs="Times New Roman"/>
          <w:sz w:val="24"/>
          <w:szCs w:val="24"/>
          <w:lang w:val="en-GB"/>
        </w:rPr>
        <w:t xml:space="preserve">1  </w:t>
      </w:r>
      <w:r w:rsidRPr="001B63FD">
        <w:rPr>
          <w:rFonts w:ascii="Times New Roman" w:eastAsia="黑体" w:hAnsi="黑体" w:cs="Times New Roman"/>
          <w:sz w:val="24"/>
          <w:szCs w:val="24"/>
          <w:lang w:val="en-GB"/>
        </w:rPr>
        <w:t>一级标题（小四号黑体）</w:t>
      </w:r>
    </w:p>
    <w:p w:rsidR="002569BA" w:rsidRPr="001B63FD" w:rsidRDefault="002569BA" w:rsidP="00624101">
      <w:pPr>
        <w:spacing w:line="360" w:lineRule="auto"/>
        <w:rPr>
          <w:rFonts w:ascii="Times New Roman" w:eastAsia="黑体" w:hAnsi="Times New Roman" w:cs="Times New Roman"/>
        </w:rPr>
      </w:pPr>
      <w:r w:rsidRPr="001B63FD">
        <w:rPr>
          <w:rFonts w:ascii="Times New Roman" w:eastAsia="黑体" w:hAnsi="Times New Roman" w:cs="Times New Roman"/>
          <w:lang w:val="en-GB"/>
        </w:rPr>
        <w:t xml:space="preserve">1.1  </w:t>
      </w:r>
      <w:r w:rsidRPr="001B63FD">
        <w:rPr>
          <w:rFonts w:ascii="Times New Roman" w:eastAsia="黑体" w:hAnsi="黑体" w:cs="Times New Roman"/>
          <w:lang w:val="en-GB"/>
        </w:rPr>
        <w:t>二级标题（五号黑体）</w:t>
      </w:r>
    </w:p>
    <w:p w:rsidR="00375DF4" w:rsidRPr="001B63FD" w:rsidRDefault="00375DF4" w:rsidP="00624101">
      <w:pPr>
        <w:spacing w:line="360" w:lineRule="auto"/>
        <w:rPr>
          <w:rFonts w:ascii="Times New Roman" w:eastAsia="楷体" w:hAnsi="Times New Roman" w:cs="Times New Roman"/>
        </w:rPr>
      </w:pPr>
      <w:r w:rsidRPr="001B63FD">
        <w:rPr>
          <w:rFonts w:ascii="Times New Roman" w:eastAsia="楷体" w:hAnsi="Times New Roman" w:cs="Times New Roman"/>
        </w:rPr>
        <w:lastRenderedPageBreak/>
        <w:t xml:space="preserve">1.1.1 </w:t>
      </w:r>
      <w:r w:rsidRPr="001B63FD">
        <w:rPr>
          <w:rFonts w:ascii="Times New Roman" w:eastAsia="楷体" w:hAnsi="楷体" w:cs="Times New Roman"/>
        </w:rPr>
        <w:t>三级标题（五号楷体）</w:t>
      </w:r>
    </w:p>
    <w:p w:rsidR="001C1F62" w:rsidRPr="008932C9" w:rsidRDefault="001C1F62" w:rsidP="00624101">
      <w:pPr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hint="eastAsia"/>
        </w:rPr>
        <w:t>若三级标题下还有分级，</w:t>
      </w:r>
      <w:r w:rsidRPr="008932C9">
        <w:rPr>
          <w:rFonts w:ascii="Times New Roman" w:cs="Times New Roman"/>
        </w:rPr>
        <w:t>采用</w:t>
      </w:r>
      <w:r w:rsidR="008932C9">
        <w:rPr>
          <w:rFonts w:ascii="Times New Roman" w:hAnsi="Times New Roman" w:cs="Times New Roman" w:hint="eastAsia"/>
        </w:rPr>
        <w:t>“</w:t>
      </w:r>
      <w:r w:rsidRPr="008932C9">
        <w:rPr>
          <w:rFonts w:ascii="Times New Roman" w:cs="Times New Roman"/>
        </w:rPr>
        <w:t>（</w:t>
      </w:r>
      <w:r w:rsidRPr="008932C9">
        <w:rPr>
          <w:rFonts w:ascii="Times New Roman" w:hAnsi="Times New Roman" w:cs="Times New Roman"/>
        </w:rPr>
        <w:t>1</w:t>
      </w:r>
      <w:r w:rsidRPr="008932C9">
        <w:rPr>
          <w:rFonts w:ascii="Times New Roman" w:cs="Times New Roman"/>
        </w:rPr>
        <w:t>）</w:t>
      </w:r>
      <w:r w:rsidR="008932C9">
        <w:rPr>
          <w:rFonts w:ascii="Times New Roman" w:cs="Times New Roman" w:hint="eastAsia"/>
        </w:rPr>
        <w:t>”</w:t>
      </w:r>
      <w:r w:rsidR="008932C9">
        <w:rPr>
          <w:rFonts w:ascii="Times New Roman" w:hAnsi="Times New Roman" w:cs="Times New Roman" w:hint="eastAsia"/>
        </w:rPr>
        <w:t>“</w:t>
      </w:r>
      <w:r w:rsidRPr="008932C9">
        <w:rPr>
          <w:rFonts w:ascii="Times New Roman" w:cs="Times New Roman"/>
        </w:rPr>
        <w:t>（</w:t>
      </w:r>
      <w:r w:rsidRPr="008932C9">
        <w:rPr>
          <w:rFonts w:ascii="Times New Roman" w:hAnsi="Times New Roman" w:cs="Times New Roman"/>
        </w:rPr>
        <w:t>2</w:t>
      </w:r>
      <w:r w:rsidRPr="008932C9">
        <w:rPr>
          <w:rFonts w:ascii="Times New Roman" w:cs="Times New Roman"/>
        </w:rPr>
        <w:t>）</w:t>
      </w:r>
      <w:r w:rsidR="008932C9">
        <w:rPr>
          <w:rFonts w:ascii="Times New Roman" w:cs="Times New Roman" w:hint="eastAsia"/>
        </w:rPr>
        <w:t>”</w:t>
      </w:r>
      <w:r w:rsidR="008932C9">
        <w:rPr>
          <w:rFonts w:ascii="Times New Roman" w:hAnsi="Times New Roman" w:cs="Times New Roman" w:hint="eastAsia"/>
        </w:rPr>
        <w:t>“</w:t>
      </w:r>
      <w:r w:rsidRPr="008932C9">
        <w:rPr>
          <w:rFonts w:ascii="Times New Roman" w:cs="Times New Roman"/>
        </w:rPr>
        <w:t>（</w:t>
      </w:r>
      <w:r w:rsidRPr="008932C9">
        <w:rPr>
          <w:rFonts w:ascii="Times New Roman" w:hAnsi="Times New Roman" w:cs="Times New Roman"/>
        </w:rPr>
        <w:t>3</w:t>
      </w:r>
      <w:r w:rsidRPr="008932C9">
        <w:rPr>
          <w:rFonts w:ascii="Times New Roman" w:cs="Times New Roman"/>
        </w:rPr>
        <w:t>）</w:t>
      </w:r>
      <w:r w:rsidR="008932C9">
        <w:rPr>
          <w:rFonts w:ascii="Times New Roman" w:hAnsi="Times New Roman" w:cs="Times New Roman" w:hint="eastAsia"/>
        </w:rPr>
        <w:t>”</w:t>
      </w:r>
      <w:r w:rsidRPr="008932C9">
        <w:rPr>
          <w:rFonts w:ascii="Times New Roman" w:cs="Times New Roman"/>
        </w:rPr>
        <w:t>的形式。其余分级采用</w:t>
      </w:r>
      <w:r w:rsidR="008932C9">
        <w:rPr>
          <w:rFonts w:ascii="Times New Roman" w:hAnsi="Times New Roman" w:cs="Times New Roman" w:hint="eastAsia"/>
        </w:rPr>
        <w:t>“</w:t>
      </w:r>
      <w:r w:rsidR="00BF334A" w:rsidRPr="008932C9">
        <w:rPr>
          <w:rFonts w:ascii="Times New Roman" w:eastAsiaTheme="majorEastAsia" w:hAnsi="Times New Roman" w:cs="Times New Roman"/>
          <w:b/>
        </w:rPr>
        <w:fldChar w:fldCharType="begin"/>
      </w:r>
      <w:r w:rsidR="002569BA" w:rsidRPr="008932C9">
        <w:rPr>
          <w:rFonts w:ascii="Times New Roman" w:eastAsiaTheme="majorEastAsia" w:hAnsi="Times New Roman" w:cs="Times New Roman"/>
          <w:b/>
        </w:rPr>
        <w:instrText xml:space="preserve"> = 1 \* GB3 </w:instrText>
      </w:r>
      <w:r w:rsidR="00BF334A" w:rsidRPr="008932C9">
        <w:rPr>
          <w:rFonts w:ascii="Times New Roman" w:eastAsiaTheme="majorEastAsia" w:hAnsi="Times New Roman" w:cs="Times New Roman"/>
          <w:b/>
        </w:rPr>
        <w:fldChar w:fldCharType="separate"/>
      </w:r>
      <w:r w:rsidR="002569BA" w:rsidRPr="008932C9">
        <w:rPr>
          <w:rFonts w:ascii="Times New Roman" w:eastAsiaTheme="majorEastAsia" w:hAnsiTheme="majorEastAsia" w:cs="Times New Roman"/>
          <w:b/>
          <w:noProof/>
        </w:rPr>
        <w:t>①</w:t>
      </w:r>
      <w:r w:rsidR="00BF334A" w:rsidRPr="008932C9">
        <w:rPr>
          <w:rFonts w:ascii="Times New Roman" w:eastAsiaTheme="majorEastAsia" w:hAnsi="Times New Roman" w:cs="Times New Roman"/>
          <w:b/>
        </w:rPr>
        <w:fldChar w:fldCharType="end"/>
      </w:r>
      <w:r w:rsidR="008932C9">
        <w:rPr>
          <w:rFonts w:ascii="Times New Roman" w:hAnsi="Times New Roman" w:cs="Times New Roman" w:hint="eastAsia"/>
        </w:rPr>
        <w:t>”“</w:t>
      </w:r>
      <w:r w:rsidR="00BF334A" w:rsidRPr="008932C9">
        <w:rPr>
          <w:rFonts w:ascii="Times New Roman" w:eastAsiaTheme="majorEastAsia" w:hAnsi="Times New Roman" w:cs="Times New Roman"/>
          <w:color w:val="000000"/>
        </w:rPr>
        <w:fldChar w:fldCharType="begin"/>
      </w:r>
      <w:r w:rsidR="002569BA" w:rsidRPr="008932C9">
        <w:rPr>
          <w:rFonts w:ascii="Times New Roman" w:eastAsiaTheme="majorEastAsia" w:hAnsi="Times New Roman" w:cs="Times New Roman"/>
          <w:color w:val="000000"/>
        </w:rPr>
        <w:instrText xml:space="preserve"> = 2 \* GB3 </w:instrText>
      </w:r>
      <w:r w:rsidR="00BF334A" w:rsidRPr="008932C9">
        <w:rPr>
          <w:rFonts w:ascii="Times New Roman" w:eastAsiaTheme="majorEastAsia" w:hAnsi="Times New Roman" w:cs="Times New Roman"/>
          <w:color w:val="000000"/>
        </w:rPr>
        <w:fldChar w:fldCharType="separate"/>
      </w:r>
      <w:r w:rsidR="002569BA" w:rsidRPr="008932C9">
        <w:rPr>
          <w:rFonts w:ascii="Times New Roman" w:eastAsiaTheme="majorEastAsia" w:hAnsiTheme="majorEastAsia" w:cs="Times New Roman"/>
          <w:noProof/>
          <w:color w:val="000000"/>
        </w:rPr>
        <w:t>②</w:t>
      </w:r>
      <w:r w:rsidR="00BF334A" w:rsidRPr="008932C9">
        <w:rPr>
          <w:rFonts w:ascii="Times New Roman" w:eastAsiaTheme="majorEastAsia" w:hAnsi="Times New Roman" w:cs="Times New Roman"/>
          <w:color w:val="000000"/>
        </w:rPr>
        <w:fldChar w:fldCharType="end"/>
      </w:r>
      <w:r w:rsidR="008932C9">
        <w:rPr>
          <w:rFonts w:ascii="Times New Roman" w:hAnsi="Times New Roman" w:cs="Times New Roman" w:hint="eastAsia"/>
        </w:rPr>
        <w:t>”“</w:t>
      </w:r>
      <w:r w:rsidR="00BF334A" w:rsidRPr="008932C9">
        <w:rPr>
          <w:rFonts w:ascii="Times New Roman" w:eastAsiaTheme="majorEastAsia" w:hAnsi="Times New Roman" w:cs="Times New Roman"/>
        </w:rPr>
        <w:fldChar w:fldCharType="begin"/>
      </w:r>
      <w:r w:rsidR="002569BA" w:rsidRPr="008932C9">
        <w:rPr>
          <w:rFonts w:ascii="Times New Roman" w:eastAsiaTheme="majorEastAsia" w:hAnsi="Times New Roman" w:cs="Times New Roman"/>
        </w:rPr>
        <w:instrText xml:space="preserve"> = 3 \* GB3 </w:instrText>
      </w:r>
      <w:r w:rsidR="00BF334A" w:rsidRPr="008932C9">
        <w:rPr>
          <w:rFonts w:ascii="Times New Roman" w:eastAsiaTheme="majorEastAsia" w:hAnsi="Times New Roman" w:cs="Times New Roman"/>
        </w:rPr>
        <w:fldChar w:fldCharType="separate"/>
      </w:r>
      <w:r w:rsidR="002569BA" w:rsidRPr="008932C9">
        <w:rPr>
          <w:rFonts w:ascii="Times New Roman" w:eastAsiaTheme="majorEastAsia" w:hAnsiTheme="majorEastAsia" w:cs="Times New Roman"/>
          <w:noProof/>
        </w:rPr>
        <w:t>③</w:t>
      </w:r>
      <w:r w:rsidR="00BF334A" w:rsidRPr="008932C9">
        <w:rPr>
          <w:rFonts w:ascii="Times New Roman" w:eastAsiaTheme="majorEastAsia" w:hAnsi="Times New Roman" w:cs="Times New Roman"/>
        </w:rPr>
        <w:fldChar w:fldCharType="end"/>
      </w:r>
      <w:r w:rsidR="008932C9">
        <w:rPr>
          <w:rFonts w:ascii="Times New Roman" w:hAnsi="Times New Roman" w:cs="Times New Roman" w:hint="eastAsia"/>
        </w:rPr>
        <w:t>”</w:t>
      </w:r>
      <w:r w:rsidRPr="008932C9">
        <w:rPr>
          <w:rFonts w:ascii="Times New Roman" w:cs="Times New Roman"/>
        </w:rPr>
        <w:t>，或者</w:t>
      </w:r>
      <w:r w:rsidR="008932C9">
        <w:rPr>
          <w:rFonts w:ascii="Times New Roman" w:hAnsi="Times New Roman" w:cs="Times New Roman" w:hint="eastAsia"/>
        </w:rPr>
        <w:t>“</w:t>
      </w:r>
      <w:r w:rsidRPr="008932C9">
        <w:rPr>
          <w:rFonts w:ascii="Times New Roman" w:cs="Times New Roman"/>
        </w:rPr>
        <w:t>（</w:t>
      </w:r>
      <w:r w:rsidRPr="008932C9">
        <w:rPr>
          <w:rFonts w:ascii="Times New Roman" w:hAnsi="Times New Roman" w:cs="Times New Roman"/>
        </w:rPr>
        <w:t>a</w:t>
      </w:r>
      <w:r w:rsidRPr="008932C9">
        <w:rPr>
          <w:rFonts w:ascii="Times New Roman" w:cs="Times New Roman"/>
        </w:rPr>
        <w:t>）</w:t>
      </w:r>
      <w:r w:rsidR="008932C9">
        <w:rPr>
          <w:rFonts w:ascii="Times New Roman" w:cs="Times New Roman" w:hint="eastAsia"/>
        </w:rPr>
        <w:t>”</w:t>
      </w:r>
      <w:r w:rsidR="008932C9">
        <w:rPr>
          <w:rFonts w:ascii="Times New Roman" w:hAnsi="Times New Roman" w:cs="Times New Roman" w:hint="eastAsia"/>
        </w:rPr>
        <w:t>“</w:t>
      </w:r>
      <w:r w:rsidRPr="008932C9">
        <w:rPr>
          <w:rFonts w:ascii="Times New Roman" w:cs="Times New Roman"/>
        </w:rPr>
        <w:t>（</w:t>
      </w:r>
      <w:r w:rsidRPr="008932C9">
        <w:rPr>
          <w:rFonts w:ascii="Times New Roman" w:hAnsi="Times New Roman" w:cs="Times New Roman"/>
        </w:rPr>
        <w:t>b</w:t>
      </w:r>
      <w:r w:rsidRPr="008932C9">
        <w:rPr>
          <w:rFonts w:ascii="Times New Roman" w:cs="Times New Roman"/>
        </w:rPr>
        <w:t>）</w:t>
      </w:r>
      <w:r w:rsidR="008932C9">
        <w:rPr>
          <w:rFonts w:ascii="Times New Roman" w:cs="Times New Roman" w:hint="eastAsia"/>
        </w:rPr>
        <w:t>”</w:t>
      </w:r>
      <w:r w:rsidR="008932C9">
        <w:rPr>
          <w:rFonts w:ascii="Times New Roman" w:hAnsi="Times New Roman" w:cs="Times New Roman" w:hint="eastAsia"/>
        </w:rPr>
        <w:t>“</w:t>
      </w:r>
      <w:r w:rsidRPr="008932C9">
        <w:rPr>
          <w:rFonts w:ascii="Times New Roman" w:cs="Times New Roman"/>
        </w:rPr>
        <w:t>（</w:t>
      </w:r>
      <w:r w:rsidRPr="008932C9">
        <w:rPr>
          <w:rFonts w:ascii="Times New Roman" w:hAnsi="Times New Roman" w:cs="Times New Roman"/>
        </w:rPr>
        <w:t>c</w:t>
      </w:r>
      <w:r w:rsidRPr="008932C9">
        <w:rPr>
          <w:rFonts w:ascii="Times New Roman" w:cs="Times New Roman"/>
        </w:rPr>
        <w:t>）</w:t>
      </w:r>
      <w:r w:rsidR="008932C9">
        <w:rPr>
          <w:rFonts w:ascii="Times New Roman" w:cs="Times New Roman" w:hint="eastAsia"/>
        </w:rPr>
        <w:t>”</w:t>
      </w:r>
      <w:r w:rsidRPr="008932C9">
        <w:rPr>
          <w:rFonts w:ascii="Times New Roman" w:cs="Times New Roman"/>
        </w:rPr>
        <w:t>。</w:t>
      </w:r>
    </w:p>
    <w:p w:rsidR="00375DF4" w:rsidRDefault="00375DF4" w:rsidP="00624101">
      <w:pPr>
        <w:spacing w:line="360" w:lineRule="auto"/>
        <w:rPr>
          <w:rStyle w:val="a9"/>
        </w:rPr>
      </w:pPr>
      <w:r w:rsidRPr="00375DF4">
        <w:rPr>
          <w:rStyle w:val="a9"/>
          <w:rFonts w:hint="eastAsia"/>
        </w:rPr>
        <w:t>2</w:t>
      </w:r>
      <w:r w:rsidRPr="00375DF4">
        <w:rPr>
          <w:rStyle w:val="a9"/>
          <w:rFonts w:hint="eastAsia"/>
        </w:rPr>
        <w:t>公式、图、表要求</w:t>
      </w:r>
    </w:p>
    <w:p w:rsidR="001C1F62" w:rsidRDefault="001C1F62" w:rsidP="00624101">
      <w:pPr>
        <w:spacing w:line="360" w:lineRule="auto"/>
        <w:ind w:firstLine="360"/>
        <w:rPr>
          <w:lang w:val="en-GB"/>
        </w:rPr>
      </w:pPr>
      <w:r>
        <w:rPr>
          <w:rFonts w:hint="eastAsia"/>
          <w:lang w:val="en-GB"/>
        </w:rPr>
        <w:t>所有图、表必须编号并分别书写图题、表题。如文章涉及程序或伪程序，须用文本格式，严禁转成图表或公式。</w:t>
      </w:r>
    </w:p>
    <w:p w:rsidR="00375DF4" w:rsidRPr="001B63FD" w:rsidRDefault="00375DF4" w:rsidP="00624101">
      <w:pPr>
        <w:spacing w:line="360" w:lineRule="auto"/>
        <w:rPr>
          <w:rFonts w:ascii="Times New Roman" w:hAnsi="Times New Roman" w:cs="Times New Roman"/>
        </w:rPr>
      </w:pPr>
      <w:r w:rsidRPr="001B63FD">
        <w:rPr>
          <w:rFonts w:ascii="Times New Roman" w:hAnsi="Times New Roman" w:cs="Times New Roman"/>
        </w:rPr>
        <w:t xml:space="preserve">2.1  </w:t>
      </w:r>
      <w:r w:rsidRPr="001B63FD">
        <w:rPr>
          <w:rFonts w:ascii="Times New Roman" w:cs="Times New Roman"/>
        </w:rPr>
        <w:t>公式</w:t>
      </w:r>
    </w:p>
    <w:p w:rsidR="003812E2" w:rsidRDefault="008932C9" w:rsidP="008932C9">
      <w:pPr>
        <w:spacing w:line="360" w:lineRule="auto"/>
        <w:ind w:firstLine="360"/>
        <w:rPr>
          <w:rFonts w:ascii="宋体" w:hAnsi="宋体"/>
        </w:rPr>
      </w:pPr>
      <w:r>
        <w:rPr>
          <w:rFonts w:hint="eastAsia"/>
        </w:rPr>
        <w:t>采用斜体的情况</w:t>
      </w:r>
      <w:r>
        <w:rPr>
          <w:rFonts w:ascii="宋体" w:hAnsi="宋体" w:hint="eastAsia"/>
        </w:rPr>
        <w:t>：</w:t>
      </w:r>
    </w:p>
    <w:p w:rsidR="003812E2" w:rsidRDefault="00BF334A" w:rsidP="008932C9">
      <w:pPr>
        <w:spacing w:line="360" w:lineRule="auto"/>
        <w:ind w:firstLine="360"/>
        <w:rPr>
          <w:rFonts w:ascii="Times New Roman" w:hAnsi="宋体" w:cs="Times New Roman"/>
        </w:rPr>
      </w:pPr>
      <w:r>
        <w:rPr>
          <w:rFonts w:ascii="宋体" w:hAnsi="宋体"/>
        </w:rPr>
        <w:fldChar w:fldCharType="begin"/>
      </w:r>
      <w:r w:rsidR="008932C9">
        <w:rPr>
          <w:rFonts w:ascii="宋体" w:hAnsi="宋体" w:hint="eastAsia"/>
        </w:rPr>
        <w:instrText>= 1 \* GB3</w:instrText>
      </w:r>
      <w:r>
        <w:rPr>
          <w:rFonts w:ascii="宋体" w:hAnsi="宋体"/>
        </w:rPr>
        <w:fldChar w:fldCharType="separate"/>
      </w:r>
      <w:r w:rsidR="008932C9">
        <w:rPr>
          <w:rFonts w:ascii="宋体" w:hAnsi="宋体" w:hint="eastAsia"/>
          <w:noProof/>
        </w:rPr>
        <w:t>①</w:t>
      </w:r>
      <w:r>
        <w:rPr>
          <w:rFonts w:ascii="宋体" w:hAnsi="宋体"/>
        </w:rPr>
        <w:fldChar w:fldCharType="end"/>
      </w:r>
      <w:r w:rsidR="008932C9">
        <w:rPr>
          <w:rFonts w:ascii="宋体" w:hAnsi="宋体" w:hint="eastAsia"/>
        </w:rPr>
        <w:t>由单个字母表示的变量（例如</w:t>
      </w:r>
      <w:r w:rsidR="008932C9" w:rsidRPr="008932C9">
        <w:rPr>
          <w:rFonts w:ascii="Times New Roman" w:eastAsiaTheme="majorEastAsia" w:hAnsi="Times New Roman" w:cs="Times New Roman"/>
          <w:i/>
        </w:rPr>
        <w:t>x</w:t>
      </w:r>
      <w:r w:rsidR="008932C9">
        <w:rPr>
          <w:rFonts w:ascii="Times New Roman" w:eastAsiaTheme="majorEastAsia" w:hAnsiTheme="majorEastAsia" w:cs="Times New Roman" w:hint="eastAsia"/>
        </w:rPr>
        <w:t>，</w:t>
      </w:r>
      <w:r w:rsidR="008932C9" w:rsidRPr="008932C9">
        <w:rPr>
          <w:rFonts w:ascii="Times New Roman" w:eastAsiaTheme="majorEastAsia" w:hAnsi="Times New Roman" w:cs="Times New Roman"/>
          <w:i/>
        </w:rPr>
        <w:t>y</w:t>
      </w:r>
      <w:r w:rsidR="008932C9" w:rsidRPr="008932C9">
        <w:rPr>
          <w:rFonts w:ascii="Times New Roman" w:eastAsiaTheme="majorEastAsia" w:hAnsiTheme="majorEastAsia" w:cs="Times New Roman" w:hint="eastAsia"/>
        </w:rPr>
        <w:t>，</w:t>
      </w:r>
      <w:r w:rsidR="008932C9" w:rsidRPr="008932C9">
        <w:rPr>
          <w:rFonts w:ascii="Times New Roman" w:eastAsiaTheme="majorEastAsia" w:hAnsiTheme="majorEastAsia" w:cs="Times New Roman"/>
        </w:rPr>
        <w:t>电流</w:t>
      </w:r>
      <w:r w:rsidR="008932C9" w:rsidRPr="008932C9">
        <w:rPr>
          <w:rFonts w:ascii="Times New Roman" w:eastAsiaTheme="majorEastAsia" w:hAnsi="Times New Roman" w:cs="Times New Roman"/>
          <w:i/>
        </w:rPr>
        <w:t>I</w:t>
      </w:r>
      <w:r w:rsidR="008932C9" w:rsidRPr="008932C9">
        <w:rPr>
          <w:rFonts w:ascii="Times New Roman" w:eastAsiaTheme="majorEastAsia" w:hAnsiTheme="majorEastAsia" w:cs="Times New Roman" w:hint="eastAsia"/>
        </w:rPr>
        <w:t>，</w:t>
      </w:r>
      <w:r w:rsidR="008932C9" w:rsidRPr="008932C9">
        <w:rPr>
          <w:rFonts w:ascii="Times New Roman" w:eastAsiaTheme="majorEastAsia" w:hAnsiTheme="majorEastAsia" w:cs="Times New Roman"/>
        </w:rPr>
        <w:t>电压</w:t>
      </w:r>
      <w:r w:rsidR="008932C9" w:rsidRPr="008932C9">
        <w:rPr>
          <w:rFonts w:ascii="Times New Roman" w:eastAsiaTheme="majorEastAsia" w:hAnsi="Times New Roman" w:cs="Times New Roman"/>
          <w:i/>
        </w:rPr>
        <w:t>V</w:t>
      </w:r>
      <w:r w:rsidR="008932C9">
        <w:rPr>
          <w:rFonts w:ascii="宋体" w:hAnsi="宋体" w:hint="eastAsia"/>
        </w:rPr>
        <w:t>等）、变动附标（如</w:t>
      </w:r>
      <w:r w:rsidR="008932C9" w:rsidRPr="008932C9">
        <w:rPr>
          <w:rFonts w:ascii="Times New Roman" w:hAnsi="Times New Roman" w:cs="Times New Roman"/>
          <w:i/>
        </w:rPr>
        <w:t>x</w:t>
      </w:r>
      <w:r w:rsidR="008932C9" w:rsidRPr="008932C9">
        <w:rPr>
          <w:rFonts w:ascii="Times New Roman" w:hAnsi="Times New Roman" w:cs="Times New Roman"/>
          <w:i/>
          <w:vertAlign w:val="subscript"/>
        </w:rPr>
        <w:t>i</w:t>
      </w:r>
      <w:r w:rsidR="008932C9" w:rsidRPr="008932C9">
        <w:rPr>
          <w:rFonts w:ascii="Times New Roman" w:hAnsi="宋体" w:cs="Times New Roman"/>
        </w:rPr>
        <w:t>中的</w:t>
      </w:r>
      <w:r w:rsidR="008932C9" w:rsidRPr="008932C9">
        <w:rPr>
          <w:rFonts w:ascii="Times New Roman" w:hAnsi="Times New Roman" w:cs="Times New Roman"/>
          <w:i/>
        </w:rPr>
        <w:t>i</w:t>
      </w:r>
      <w:r w:rsidR="008932C9">
        <w:rPr>
          <w:rFonts w:ascii="Times New Roman" w:hAnsi="Times New Roman" w:cs="Times New Roman" w:hint="eastAsia"/>
        </w:rPr>
        <w:t>）</w:t>
      </w:r>
      <w:r w:rsidR="008932C9" w:rsidRPr="008932C9">
        <w:rPr>
          <w:rFonts w:ascii="Times New Roman" w:hAnsi="宋体" w:cs="Times New Roman"/>
        </w:rPr>
        <w:t>及函数（如</w:t>
      </w:r>
      <w:r w:rsidR="008932C9" w:rsidRPr="008932C9">
        <w:rPr>
          <w:rFonts w:ascii="Times New Roman" w:hAnsi="Times New Roman" w:cs="Times New Roman"/>
          <w:i/>
        </w:rPr>
        <w:t>f</w:t>
      </w:r>
      <w:r w:rsidR="008932C9">
        <w:rPr>
          <w:rFonts w:ascii="Times New Roman" w:hAnsi="宋体" w:cs="Times New Roman" w:hint="eastAsia"/>
        </w:rPr>
        <w:t>，</w:t>
      </w:r>
      <w:r w:rsidR="008932C9" w:rsidRPr="008932C9">
        <w:rPr>
          <w:rFonts w:ascii="Times New Roman" w:hAnsi="Times New Roman" w:cs="Times New Roman"/>
          <w:i/>
        </w:rPr>
        <w:t>g</w:t>
      </w:r>
      <w:r w:rsidR="008932C9" w:rsidRPr="008932C9">
        <w:rPr>
          <w:rFonts w:ascii="Times New Roman" w:hAnsi="宋体" w:cs="Times New Roman"/>
        </w:rPr>
        <w:t>等）；</w:t>
      </w:r>
    </w:p>
    <w:p w:rsidR="008932C9" w:rsidRPr="008932C9" w:rsidRDefault="00BF334A" w:rsidP="008932C9">
      <w:pPr>
        <w:spacing w:line="360" w:lineRule="auto"/>
        <w:ind w:firstLine="360"/>
        <w:rPr>
          <w:rFonts w:ascii="Times New Roman" w:hAnsi="Times New Roman" w:cs="Times New Roman"/>
        </w:rPr>
      </w:pPr>
      <w:r w:rsidRPr="008932C9">
        <w:rPr>
          <w:rFonts w:ascii="Times New Roman" w:hAnsi="Times New Roman" w:cs="Times New Roman"/>
        </w:rPr>
        <w:fldChar w:fldCharType="begin"/>
      </w:r>
      <w:r w:rsidR="008932C9" w:rsidRPr="008932C9">
        <w:rPr>
          <w:rFonts w:ascii="Times New Roman" w:hAnsi="Times New Roman" w:cs="Times New Roman"/>
        </w:rPr>
        <w:instrText xml:space="preserve"> = 2 \* GB3 </w:instrText>
      </w:r>
      <w:r w:rsidRPr="008932C9">
        <w:rPr>
          <w:rFonts w:ascii="Times New Roman" w:hAnsi="Times New Roman" w:cs="Times New Roman"/>
        </w:rPr>
        <w:fldChar w:fldCharType="separate"/>
      </w:r>
      <w:r w:rsidR="008932C9" w:rsidRPr="008932C9">
        <w:rPr>
          <w:rFonts w:ascii="Times New Roman" w:hAnsi="宋体" w:cs="Times New Roman"/>
          <w:noProof/>
        </w:rPr>
        <w:t>②</w:t>
      </w:r>
      <w:r w:rsidRPr="008932C9">
        <w:rPr>
          <w:rFonts w:ascii="Times New Roman" w:hAnsi="Times New Roman" w:cs="Times New Roman"/>
        </w:rPr>
        <w:fldChar w:fldCharType="end"/>
      </w:r>
      <w:r w:rsidR="008932C9" w:rsidRPr="008932C9">
        <w:rPr>
          <w:rFonts w:ascii="Times New Roman" w:hAnsi="宋体" w:cs="Times New Roman"/>
        </w:rPr>
        <w:t>坐标点、线段及弧</w:t>
      </w:r>
      <w:r w:rsidR="008932C9" w:rsidRPr="008932C9">
        <w:rPr>
          <w:rFonts w:ascii="Times New Roman" w:cs="Times New Roman"/>
        </w:rPr>
        <w:t>（如</w:t>
      </w:r>
      <w:r w:rsidR="008932C9" w:rsidRPr="008932C9">
        <w:rPr>
          <w:rFonts w:ascii="Times New Roman" w:hAnsi="宋体" w:cs="Times New Roman"/>
        </w:rPr>
        <w:t>点</w:t>
      </w:r>
      <w:r w:rsidR="008932C9" w:rsidRPr="008932C9">
        <w:rPr>
          <w:rFonts w:ascii="Times New Roman" w:hAnsi="Times New Roman" w:cs="Times New Roman"/>
          <w:i/>
        </w:rPr>
        <w:t>A</w:t>
      </w:r>
      <w:r w:rsidR="008932C9" w:rsidRPr="008932C9">
        <w:rPr>
          <w:rFonts w:ascii="Times New Roman" w:cs="Times New Roman"/>
          <w:i/>
        </w:rPr>
        <w:t>、</w:t>
      </w:r>
      <w:r w:rsidR="008932C9" w:rsidRPr="008932C9">
        <w:rPr>
          <w:rFonts w:ascii="Times New Roman" w:hAnsi="宋体" w:cs="Times New Roman"/>
        </w:rPr>
        <w:t>线段</w:t>
      </w:r>
      <w:r w:rsidR="008932C9" w:rsidRPr="008932C9">
        <w:rPr>
          <w:rFonts w:ascii="Times New Roman" w:hAnsi="Times New Roman" w:cs="Times New Roman"/>
          <w:i/>
        </w:rPr>
        <w:t>AB</w:t>
      </w:r>
      <w:r w:rsidR="008932C9" w:rsidRPr="008932C9">
        <w:rPr>
          <w:rFonts w:ascii="Times New Roman" w:hAnsi="宋体" w:cs="Times New Roman"/>
        </w:rPr>
        <w:t>及弧</w:t>
      </w:r>
      <w:r w:rsidR="008932C9" w:rsidRPr="008932C9">
        <w:rPr>
          <w:rFonts w:ascii="Times New Roman" w:hAnsi="Times New Roman" w:cs="Times New Roman"/>
          <w:i/>
        </w:rPr>
        <w:t>CD</w:t>
      </w:r>
      <w:r w:rsidR="008932C9" w:rsidRPr="008932C9">
        <w:rPr>
          <w:rFonts w:ascii="Times New Roman" w:cs="Times New Roman"/>
        </w:rPr>
        <w:t>等）</w:t>
      </w:r>
      <w:r w:rsidR="008932C9" w:rsidRPr="008932C9">
        <w:rPr>
          <w:rFonts w:ascii="Times New Roman" w:hAnsi="宋体" w:cs="Times New Roman"/>
        </w:rPr>
        <w:t>；</w:t>
      </w:r>
      <w:r w:rsidRPr="008932C9">
        <w:rPr>
          <w:rFonts w:ascii="Times New Roman" w:hAnsi="Times New Roman" w:cs="Times New Roman"/>
        </w:rPr>
        <w:fldChar w:fldCharType="begin"/>
      </w:r>
      <w:r w:rsidR="008932C9" w:rsidRPr="008932C9">
        <w:rPr>
          <w:rFonts w:ascii="Times New Roman" w:hAnsi="Times New Roman" w:cs="Times New Roman"/>
        </w:rPr>
        <w:instrText xml:space="preserve"> = 3 \* GB3 </w:instrText>
      </w:r>
      <w:r w:rsidRPr="008932C9">
        <w:rPr>
          <w:rFonts w:ascii="Times New Roman" w:hAnsi="Times New Roman" w:cs="Times New Roman"/>
        </w:rPr>
        <w:fldChar w:fldCharType="separate"/>
      </w:r>
      <w:r w:rsidR="008932C9" w:rsidRPr="008932C9">
        <w:rPr>
          <w:rFonts w:ascii="Times New Roman" w:hAnsi="宋体" w:cs="Times New Roman"/>
          <w:noProof/>
        </w:rPr>
        <w:t>③</w:t>
      </w:r>
      <w:r w:rsidRPr="008932C9">
        <w:rPr>
          <w:rFonts w:ascii="Times New Roman" w:hAnsi="Times New Roman" w:cs="Times New Roman"/>
        </w:rPr>
        <w:fldChar w:fldCharType="end"/>
      </w:r>
      <w:r w:rsidR="008932C9" w:rsidRPr="008932C9">
        <w:rPr>
          <w:rFonts w:ascii="Times New Roman" w:hAnsi="宋体" w:cs="Times New Roman"/>
        </w:rPr>
        <w:t>在特定场合中视为常数的参数（如</w:t>
      </w:r>
      <w:r w:rsidR="008932C9" w:rsidRPr="008932C9">
        <w:rPr>
          <w:rFonts w:ascii="Times New Roman" w:hAnsi="Times New Roman" w:cs="Times New Roman"/>
          <w:i/>
        </w:rPr>
        <w:t>a</w:t>
      </w:r>
      <w:r w:rsidR="008932C9">
        <w:rPr>
          <w:rFonts w:ascii="Times New Roman" w:hAnsi="Times New Roman" w:cs="Times New Roman" w:hint="eastAsia"/>
        </w:rPr>
        <w:t>，</w:t>
      </w:r>
      <w:r w:rsidR="008932C9" w:rsidRPr="008932C9">
        <w:rPr>
          <w:rFonts w:ascii="Times New Roman" w:hAnsi="Times New Roman" w:cs="Times New Roman"/>
          <w:i/>
        </w:rPr>
        <w:t>b</w:t>
      </w:r>
      <w:r w:rsidR="008932C9" w:rsidRPr="008932C9">
        <w:rPr>
          <w:rFonts w:ascii="Times New Roman" w:hAnsi="宋体" w:cs="Times New Roman"/>
        </w:rPr>
        <w:t>等）。</w:t>
      </w:r>
    </w:p>
    <w:p w:rsidR="003812E2" w:rsidRDefault="008932C9" w:rsidP="008932C9">
      <w:pPr>
        <w:spacing w:line="360" w:lineRule="auto"/>
        <w:ind w:firstLine="360"/>
        <w:rPr>
          <w:rFonts w:ascii="Times New Roman" w:hAnsi="宋体" w:cs="Times New Roman"/>
        </w:rPr>
      </w:pPr>
      <w:r w:rsidRPr="008932C9">
        <w:rPr>
          <w:rFonts w:ascii="Times New Roman" w:cs="Times New Roman"/>
        </w:rPr>
        <w:t>采用正体的情况</w:t>
      </w:r>
      <w:r w:rsidRPr="008932C9">
        <w:rPr>
          <w:rFonts w:ascii="Times New Roman" w:hAnsi="宋体" w:cs="Times New Roman"/>
        </w:rPr>
        <w:t>：</w:t>
      </w:r>
    </w:p>
    <w:p w:rsidR="003812E2" w:rsidRDefault="00BF334A" w:rsidP="008932C9">
      <w:pPr>
        <w:spacing w:line="360" w:lineRule="auto"/>
        <w:ind w:firstLine="360"/>
        <w:rPr>
          <w:rFonts w:ascii="Times New Roman" w:cs="Times New Roman"/>
        </w:rPr>
      </w:pPr>
      <w:r w:rsidRPr="008932C9">
        <w:rPr>
          <w:rFonts w:ascii="Times New Roman" w:hAnsi="Times New Roman" w:cs="Times New Roman"/>
        </w:rPr>
        <w:fldChar w:fldCharType="begin"/>
      </w:r>
      <w:r w:rsidR="008932C9" w:rsidRPr="008932C9">
        <w:rPr>
          <w:rFonts w:ascii="Times New Roman" w:hAnsi="Times New Roman" w:cs="Times New Roman"/>
        </w:rPr>
        <w:instrText xml:space="preserve"> = 1 \* GB3 </w:instrText>
      </w:r>
      <w:r w:rsidRPr="008932C9">
        <w:rPr>
          <w:rFonts w:ascii="Times New Roman" w:hAnsi="Times New Roman" w:cs="Times New Roman"/>
        </w:rPr>
        <w:fldChar w:fldCharType="separate"/>
      </w:r>
      <w:r w:rsidR="008932C9" w:rsidRPr="008932C9">
        <w:rPr>
          <w:rFonts w:ascii="Times New Roman" w:hAnsi="宋体" w:cs="Times New Roman"/>
          <w:noProof/>
        </w:rPr>
        <w:t>①</w:t>
      </w:r>
      <w:r w:rsidRPr="008932C9">
        <w:rPr>
          <w:rFonts w:ascii="Times New Roman" w:hAnsi="Times New Roman" w:cs="Times New Roman"/>
        </w:rPr>
        <w:fldChar w:fldCharType="end"/>
      </w:r>
      <w:r w:rsidR="008932C9" w:rsidRPr="008932C9">
        <w:rPr>
          <w:rFonts w:ascii="Times New Roman" w:cs="Times New Roman"/>
        </w:rPr>
        <w:t>由多个字母表示的单个量用正体（如平均准确率</w:t>
      </w:r>
      <w:r w:rsidR="008932C9" w:rsidRPr="008932C9">
        <w:rPr>
          <w:rFonts w:ascii="Times New Roman" w:hAnsi="Times New Roman" w:cs="Times New Roman"/>
        </w:rPr>
        <w:t>AP</w:t>
      </w:r>
      <w:r w:rsidR="008932C9" w:rsidRPr="008932C9">
        <w:rPr>
          <w:rFonts w:ascii="Times New Roman" w:cs="Times New Roman"/>
        </w:rPr>
        <w:t>），但应尽量避免使用量的名称或多字母缩略术语代替量的符号；</w:t>
      </w:r>
    </w:p>
    <w:p w:rsidR="003812E2" w:rsidRDefault="00BF334A" w:rsidP="008932C9">
      <w:pPr>
        <w:spacing w:line="360" w:lineRule="auto"/>
        <w:ind w:firstLine="360"/>
        <w:rPr>
          <w:rFonts w:ascii="Times New Roman" w:hAnsi="宋体" w:cs="Times New Roman"/>
        </w:rPr>
      </w:pPr>
      <w:r w:rsidRPr="008932C9">
        <w:rPr>
          <w:rFonts w:ascii="Times New Roman" w:hAnsi="Times New Roman" w:cs="Times New Roman"/>
        </w:rPr>
        <w:fldChar w:fldCharType="begin"/>
      </w:r>
      <w:r w:rsidR="008932C9" w:rsidRPr="008932C9">
        <w:rPr>
          <w:rFonts w:ascii="Times New Roman" w:hAnsi="Times New Roman" w:cs="Times New Roman"/>
        </w:rPr>
        <w:instrText xml:space="preserve"> = 2 \* GB3 </w:instrText>
      </w:r>
      <w:r w:rsidRPr="008932C9">
        <w:rPr>
          <w:rFonts w:ascii="Times New Roman" w:hAnsi="Times New Roman" w:cs="Times New Roman"/>
        </w:rPr>
        <w:fldChar w:fldCharType="separate"/>
      </w:r>
      <w:r w:rsidR="008932C9" w:rsidRPr="008932C9">
        <w:rPr>
          <w:rFonts w:ascii="Times New Roman" w:hAnsi="宋体" w:cs="Times New Roman"/>
          <w:noProof/>
        </w:rPr>
        <w:t>②</w:t>
      </w:r>
      <w:r w:rsidRPr="008932C9">
        <w:rPr>
          <w:rFonts w:ascii="Times New Roman" w:hAnsi="Times New Roman" w:cs="Times New Roman"/>
        </w:rPr>
        <w:fldChar w:fldCharType="end"/>
      </w:r>
      <w:r w:rsidR="008932C9" w:rsidRPr="008932C9">
        <w:rPr>
          <w:rFonts w:ascii="Times New Roman" w:hAnsi="宋体" w:cs="Times New Roman"/>
        </w:rPr>
        <w:t>计量单位符号（如</w:t>
      </w:r>
      <w:r w:rsidR="008932C9" w:rsidRPr="008932C9">
        <w:rPr>
          <w:rFonts w:ascii="Times New Roman" w:hAnsi="Times New Roman" w:cs="Times New Roman"/>
        </w:rPr>
        <w:t>g</w:t>
      </w:r>
      <w:r w:rsidR="008932C9" w:rsidRPr="008932C9">
        <w:rPr>
          <w:rFonts w:ascii="Times New Roman" w:cs="Times New Roman"/>
        </w:rPr>
        <w:t>、</w:t>
      </w:r>
      <w:r w:rsidR="008932C9" w:rsidRPr="008932C9">
        <w:rPr>
          <w:rFonts w:ascii="Times New Roman" w:hAnsi="Times New Roman" w:cs="Times New Roman"/>
        </w:rPr>
        <w:t>cm</w:t>
      </w:r>
      <w:r w:rsidR="008932C9" w:rsidRPr="008932C9">
        <w:rPr>
          <w:rFonts w:ascii="Times New Roman" w:cs="Times New Roman"/>
        </w:rPr>
        <w:t>、</w:t>
      </w:r>
      <w:r w:rsidR="008932C9" w:rsidRPr="008932C9">
        <w:rPr>
          <w:rFonts w:ascii="Times New Roman" w:hAnsi="Times New Roman" w:cs="Times New Roman"/>
        </w:rPr>
        <w:t>s</w:t>
      </w:r>
      <w:r w:rsidR="008932C9" w:rsidRPr="008932C9">
        <w:rPr>
          <w:rFonts w:ascii="Times New Roman" w:hAnsi="宋体" w:cs="Times New Roman"/>
        </w:rPr>
        <w:t>），文中的计量单位一律使用《中华人民共和国法定计量单位》；</w:t>
      </w:r>
    </w:p>
    <w:p w:rsidR="003812E2" w:rsidRDefault="00BF334A" w:rsidP="008932C9">
      <w:pPr>
        <w:spacing w:line="360" w:lineRule="auto"/>
        <w:ind w:firstLine="360"/>
        <w:rPr>
          <w:rFonts w:ascii="Times New Roman" w:hAnsi="宋体" w:cs="Times New Roman"/>
        </w:rPr>
      </w:pPr>
      <w:r w:rsidRPr="008932C9">
        <w:rPr>
          <w:rFonts w:ascii="Times New Roman" w:hAnsi="Times New Roman" w:cs="Times New Roman"/>
        </w:rPr>
        <w:fldChar w:fldCharType="begin"/>
      </w:r>
      <w:r w:rsidR="008932C9" w:rsidRPr="008932C9">
        <w:rPr>
          <w:rFonts w:ascii="Times New Roman" w:hAnsi="Times New Roman" w:cs="Times New Roman"/>
        </w:rPr>
        <w:instrText xml:space="preserve"> = 3 \* GB3 </w:instrText>
      </w:r>
      <w:r w:rsidRPr="008932C9">
        <w:rPr>
          <w:rFonts w:ascii="Times New Roman" w:hAnsi="Times New Roman" w:cs="Times New Roman"/>
        </w:rPr>
        <w:fldChar w:fldCharType="separate"/>
      </w:r>
      <w:r w:rsidR="008932C9" w:rsidRPr="008932C9">
        <w:rPr>
          <w:rFonts w:ascii="Times New Roman" w:hAnsi="宋体" w:cs="Times New Roman"/>
          <w:noProof/>
        </w:rPr>
        <w:t>③</w:t>
      </w:r>
      <w:r w:rsidRPr="008932C9">
        <w:rPr>
          <w:rFonts w:ascii="Times New Roman" w:hAnsi="Times New Roman" w:cs="Times New Roman"/>
        </w:rPr>
        <w:fldChar w:fldCharType="end"/>
      </w:r>
      <w:r w:rsidR="008932C9" w:rsidRPr="008932C9">
        <w:rPr>
          <w:rFonts w:ascii="Times New Roman" w:hAnsi="宋体" w:cs="Times New Roman"/>
        </w:rPr>
        <w:t>有定义的已知函数（如</w:t>
      </w:r>
      <w:r w:rsidR="008932C9" w:rsidRPr="008932C9">
        <w:rPr>
          <w:rFonts w:ascii="Times New Roman" w:hAnsi="Times New Roman" w:cs="Times New Roman"/>
        </w:rPr>
        <w:t>sin</w:t>
      </w:r>
      <w:r w:rsidR="008932C9" w:rsidRPr="008932C9">
        <w:rPr>
          <w:rFonts w:ascii="Times New Roman" w:cs="Times New Roman"/>
        </w:rPr>
        <w:t>、</w:t>
      </w:r>
      <w:r w:rsidR="008932C9" w:rsidRPr="008932C9">
        <w:rPr>
          <w:rFonts w:ascii="Times New Roman" w:hAnsi="Times New Roman" w:cs="Times New Roman"/>
        </w:rPr>
        <w:t>exp</w:t>
      </w:r>
      <w:r w:rsidR="008932C9" w:rsidRPr="008932C9">
        <w:rPr>
          <w:rFonts w:ascii="Times New Roman" w:cs="Times New Roman"/>
        </w:rPr>
        <w:t>、</w:t>
      </w:r>
      <w:r w:rsidR="008932C9" w:rsidRPr="008932C9">
        <w:rPr>
          <w:rFonts w:ascii="Times New Roman" w:hAnsi="Times New Roman" w:cs="Times New Roman"/>
        </w:rPr>
        <w:t>log</w:t>
      </w:r>
      <w:r w:rsidR="008932C9" w:rsidRPr="008932C9">
        <w:rPr>
          <w:rFonts w:ascii="Times New Roman" w:hAnsi="宋体" w:cs="Times New Roman"/>
        </w:rPr>
        <w:t>等）；</w:t>
      </w:r>
    </w:p>
    <w:p w:rsidR="003812E2" w:rsidRDefault="00BF334A" w:rsidP="008932C9">
      <w:pPr>
        <w:spacing w:line="360" w:lineRule="auto"/>
        <w:ind w:firstLine="360"/>
        <w:rPr>
          <w:rFonts w:ascii="Times New Roman" w:hAnsi="宋体" w:cs="Times New Roman"/>
        </w:rPr>
      </w:pPr>
      <w:r w:rsidRPr="008932C9">
        <w:rPr>
          <w:rFonts w:ascii="Times New Roman" w:hAnsi="Times New Roman" w:cs="Times New Roman"/>
        </w:rPr>
        <w:fldChar w:fldCharType="begin"/>
      </w:r>
      <w:r w:rsidR="008932C9" w:rsidRPr="008932C9">
        <w:rPr>
          <w:rFonts w:ascii="Times New Roman" w:hAnsi="Times New Roman" w:cs="Times New Roman"/>
        </w:rPr>
        <w:instrText xml:space="preserve"> = 4 \* GB3 </w:instrText>
      </w:r>
      <w:r w:rsidRPr="008932C9">
        <w:rPr>
          <w:rFonts w:ascii="Times New Roman" w:hAnsi="Times New Roman" w:cs="Times New Roman"/>
        </w:rPr>
        <w:fldChar w:fldCharType="separate"/>
      </w:r>
      <w:r w:rsidR="008932C9" w:rsidRPr="008932C9">
        <w:rPr>
          <w:rFonts w:ascii="Times New Roman" w:hAnsi="宋体" w:cs="Times New Roman"/>
          <w:noProof/>
        </w:rPr>
        <w:t>④</w:t>
      </w:r>
      <w:r w:rsidRPr="008932C9">
        <w:rPr>
          <w:rFonts w:ascii="Times New Roman" w:hAnsi="Times New Roman" w:cs="Times New Roman"/>
        </w:rPr>
        <w:fldChar w:fldCharType="end"/>
      </w:r>
      <w:r w:rsidR="008932C9" w:rsidRPr="008932C9">
        <w:rPr>
          <w:rFonts w:ascii="Times New Roman" w:hAnsi="宋体" w:cs="Times New Roman"/>
        </w:rPr>
        <w:t>运算符号（如微分符号</w:t>
      </w:r>
      <w:r w:rsidR="008932C9" w:rsidRPr="008932C9">
        <w:rPr>
          <w:rFonts w:ascii="Times New Roman" w:hAnsi="Times New Roman" w:cs="Times New Roman"/>
        </w:rPr>
        <w:t>d</w:t>
      </w:r>
      <w:r w:rsidR="008932C9" w:rsidRPr="008932C9">
        <w:rPr>
          <w:rFonts w:ascii="Times New Roman" w:hAnsi="宋体" w:cs="Times New Roman"/>
        </w:rPr>
        <w:t>等）；</w:t>
      </w:r>
    </w:p>
    <w:p w:rsidR="003812E2" w:rsidRDefault="00BF334A" w:rsidP="008932C9">
      <w:pPr>
        <w:spacing w:line="360" w:lineRule="auto"/>
        <w:ind w:firstLine="360"/>
        <w:rPr>
          <w:rFonts w:ascii="Times New Roman" w:cs="Times New Roman"/>
        </w:rPr>
      </w:pPr>
      <w:r w:rsidRPr="008932C9">
        <w:rPr>
          <w:rFonts w:ascii="Times New Roman" w:hAnsi="Times New Roman" w:cs="Times New Roman"/>
        </w:rPr>
        <w:fldChar w:fldCharType="begin"/>
      </w:r>
      <w:r w:rsidR="008932C9" w:rsidRPr="008932C9">
        <w:rPr>
          <w:rFonts w:ascii="Times New Roman" w:hAnsi="Times New Roman" w:cs="Times New Roman"/>
        </w:rPr>
        <w:instrText xml:space="preserve"> = 5 \* GB3 </w:instrText>
      </w:r>
      <w:r w:rsidRPr="008932C9">
        <w:rPr>
          <w:rFonts w:ascii="Times New Roman" w:hAnsi="Times New Roman" w:cs="Times New Roman"/>
        </w:rPr>
        <w:fldChar w:fldCharType="separate"/>
      </w:r>
      <w:r w:rsidR="008932C9" w:rsidRPr="008932C9">
        <w:rPr>
          <w:rFonts w:ascii="Times New Roman" w:hAnsi="宋体" w:cs="Times New Roman"/>
          <w:noProof/>
        </w:rPr>
        <w:t>⑤</w:t>
      </w:r>
      <w:r w:rsidRPr="008932C9">
        <w:rPr>
          <w:rFonts w:ascii="Times New Roman" w:hAnsi="Times New Roman" w:cs="Times New Roman"/>
        </w:rPr>
        <w:fldChar w:fldCharType="end"/>
      </w:r>
      <w:r w:rsidR="008932C9" w:rsidRPr="008932C9">
        <w:rPr>
          <w:rFonts w:ascii="Times New Roman" w:hAnsi="宋体" w:cs="Times New Roman"/>
        </w:rPr>
        <w:t>值不变的数学常数（如自然对数的底</w:t>
      </w:r>
      <w:r w:rsidR="008932C9" w:rsidRPr="008932C9">
        <w:rPr>
          <w:rFonts w:ascii="Times New Roman" w:hAnsi="Times New Roman" w:cs="Times New Roman"/>
        </w:rPr>
        <w:t>e</w:t>
      </w:r>
      <w:r w:rsidR="008932C9" w:rsidRPr="008932C9">
        <w:rPr>
          <w:rFonts w:ascii="Times New Roman" w:hAnsi="宋体" w:cs="Times New Roman"/>
        </w:rPr>
        <w:t>、圆周率</w:t>
      </w:r>
      <w:r w:rsidR="008932C9" w:rsidRPr="008932C9">
        <w:rPr>
          <w:rFonts w:ascii="Times New Roman" w:hAnsi="Times New Roman" w:cs="Times New Roman"/>
        </w:rPr>
        <w:t>π</w:t>
      </w:r>
      <w:r w:rsidR="008932C9" w:rsidRPr="008932C9">
        <w:rPr>
          <w:rFonts w:ascii="Times New Roman" w:cs="Times New Roman"/>
        </w:rPr>
        <w:t>）；</w:t>
      </w:r>
    </w:p>
    <w:p w:rsidR="003812E2" w:rsidRDefault="00BF334A" w:rsidP="008932C9">
      <w:pPr>
        <w:spacing w:line="360" w:lineRule="auto"/>
        <w:ind w:firstLine="360"/>
        <w:rPr>
          <w:rFonts w:ascii="Times New Roman" w:cs="Times New Roman"/>
        </w:rPr>
      </w:pPr>
      <w:r>
        <w:rPr>
          <w:rFonts w:ascii="Times New Roman" w:cs="Times New Roman"/>
        </w:rPr>
        <w:fldChar w:fldCharType="begin"/>
      </w:r>
      <w:r w:rsidR="008932C9">
        <w:rPr>
          <w:rFonts w:ascii="Times New Roman" w:cs="Times New Roman" w:hint="eastAsia"/>
        </w:rPr>
        <w:instrText>= 6 \* GB3</w:instrText>
      </w:r>
      <w:r>
        <w:rPr>
          <w:rFonts w:ascii="Times New Roman" w:cs="Times New Roman"/>
        </w:rPr>
        <w:fldChar w:fldCharType="separate"/>
      </w:r>
      <w:r w:rsidR="008932C9">
        <w:rPr>
          <w:rFonts w:ascii="Times New Roman" w:cs="Times New Roman" w:hint="eastAsia"/>
          <w:noProof/>
        </w:rPr>
        <w:t>⑥</w:t>
      </w:r>
      <w:r>
        <w:rPr>
          <w:rFonts w:ascii="Times New Roman" w:cs="Times New Roman"/>
        </w:rPr>
        <w:fldChar w:fldCharType="end"/>
      </w:r>
      <w:r w:rsidR="008932C9" w:rsidRPr="008932C9">
        <w:rPr>
          <w:rFonts w:ascii="Times New Roman" w:cs="Times New Roman"/>
        </w:rPr>
        <w:t>虚数单位</w:t>
      </w:r>
      <w:r w:rsidR="008932C9" w:rsidRPr="008932C9">
        <w:rPr>
          <w:rFonts w:ascii="Times New Roman" w:hAnsi="Times New Roman" w:cs="Times New Roman"/>
        </w:rPr>
        <w:t>i</w:t>
      </w:r>
      <w:r w:rsidR="008932C9" w:rsidRPr="008932C9">
        <w:rPr>
          <w:rFonts w:ascii="Times New Roman" w:cs="Times New Roman"/>
        </w:rPr>
        <w:t>、</w:t>
      </w:r>
      <w:r w:rsidR="008932C9" w:rsidRPr="008932C9">
        <w:rPr>
          <w:rFonts w:ascii="Times New Roman" w:hAnsi="Times New Roman" w:cs="Times New Roman"/>
        </w:rPr>
        <w:t>j</w:t>
      </w:r>
      <w:r w:rsidR="008932C9" w:rsidRPr="008932C9">
        <w:rPr>
          <w:rFonts w:ascii="Times New Roman" w:cs="Times New Roman"/>
        </w:rPr>
        <w:t>；</w:t>
      </w:r>
    </w:p>
    <w:p w:rsidR="003812E2" w:rsidRDefault="00BF334A" w:rsidP="008932C9">
      <w:pPr>
        <w:spacing w:line="360" w:lineRule="auto"/>
        <w:ind w:firstLine="360"/>
        <w:rPr>
          <w:rFonts w:ascii="Times New Roman" w:cs="Times New Roman"/>
        </w:rPr>
      </w:pPr>
      <w:r>
        <w:rPr>
          <w:rFonts w:ascii="Times New Roman" w:cs="Times New Roman"/>
        </w:rPr>
        <w:fldChar w:fldCharType="begin"/>
      </w:r>
      <w:r w:rsidR="008932C9">
        <w:rPr>
          <w:rFonts w:ascii="Times New Roman" w:cs="Times New Roman" w:hint="eastAsia"/>
        </w:rPr>
        <w:instrText>= 7 \* GB3</w:instrText>
      </w:r>
      <w:r>
        <w:rPr>
          <w:rFonts w:ascii="Times New Roman" w:cs="Times New Roman"/>
        </w:rPr>
        <w:fldChar w:fldCharType="separate"/>
      </w:r>
      <w:r w:rsidR="008932C9">
        <w:rPr>
          <w:rFonts w:ascii="Times New Roman" w:cs="Times New Roman" w:hint="eastAsia"/>
          <w:noProof/>
        </w:rPr>
        <w:t>⑦</w:t>
      </w:r>
      <w:r>
        <w:rPr>
          <w:rFonts w:ascii="Times New Roman" w:cs="Times New Roman"/>
        </w:rPr>
        <w:fldChar w:fldCharType="end"/>
      </w:r>
      <w:r w:rsidR="008932C9" w:rsidRPr="008932C9">
        <w:rPr>
          <w:rFonts w:ascii="Times New Roman" w:cs="Times New Roman"/>
        </w:rPr>
        <w:t>括号；</w:t>
      </w:r>
    </w:p>
    <w:p w:rsidR="008932C9" w:rsidRPr="008932C9" w:rsidRDefault="00BF334A" w:rsidP="008932C9">
      <w:pPr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cs="Times New Roman"/>
        </w:rPr>
        <w:fldChar w:fldCharType="begin"/>
      </w:r>
      <w:r w:rsidR="008932C9">
        <w:rPr>
          <w:rFonts w:ascii="Times New Roman" w:cs="Times New Roman" w:hint="eastAsia"/>
        </w:rPr>
        <w:instrText>= 8 \* GB3</w:instrText>
      </w:r>
      <w:r>
        <w:rPr>
          <w:rFonts w:ascii="Times New Roman" w:cs="Times New Roman"/>
        </w:rPr>
        <w:fldChar w:fldCharType="separate"/>
      </w:r>
      <w:r w:rsidR="008932C9">
        <w:rPr>
          <w:rFonts w:ascii="Times New Roman" w:cs="Times New Roman" w:hint="eastAsia"/>
          <w:noProof/>
        </w:rPr>
        <w:t>⑧</w:t>
      </w:r>
      <w:r>
        <w:rPr>
          <w:rFonts w:ascii="Times New Roman" w:cs="Times New Roman"/>
        </w:rPr>
        <w:fldChar w:fldCharType="end"/>
      </w:r>
      <w:r w:rsidR="008932C9" w:rsidRPr="008932C9">
        <w:rPr>
          <w:rFonts w:ascii="Times New Roman" w:cs="Times New Roman"/>
        </w:rPr>
        <w:t>英文缩写。</w:t>
      </w:r>
    </w:p>
    <w:p w:rsidR="008932C9" w:rsidRPr="008932C9" w:rsidRDefault="008932C9" w:rsidP="008932C9">
      <w:pPr>
        <w:spacing w:line="360" w:lineRule="auto"/>
        <w:ind w:firstLine="360"/>
        <w:rPr>
          <w:rFonts w:ascii="Times New Roman" w:hAnsi="Times New Roman" w:cs="Times New Roman"/>
        </w:rPr>
      </w:pPr>
      <w:r w:rsidRPr="008932C9">
        <w:rPr>
          <w:rFonts w:ascii="Times New Roman" w:cs="Times New Roman"/>
        </w:rPr>
        <w:t>文中符号采用黑斜体的情况：矢量和矩阵（如雅可比矩阵</w:t>
      </w:r>
      <w:r w:rsidRPr="008932C9">
        <w:rPr>
          <w:rFonts w:ascii="Times New Roman" w:hAnsi="Times New Roman" w:cs="Times New Roman"/>
          <w:b/>
          <w:i/>
        </w:rPr>
        <w:t>J</w:t>
      </w:r>
      <w:r w:rsidRPr="008932C9">
        <w:rPr>
          <w:rFonts w:ascii="Times New Roman" w:cs="Times New Roman"/>
        </w:rPr>
        <w:t>）。</w:t>
      </w:r>
    </w:p>
    <w:p w:rsidR="008932C9" w:rsidRPr="008932C9" w:rsidRDefault="008932C9" w:rsidP="004E26A2">
      <w:pPr>
        <w:spacing w:line="360" w:lineRule="auto"/>
        <w:ind w:firstLine="360"/>
      </w:pPr>
      <w:r w:rsidRPr="008932C9">
        <w:rPr>
          <w:rFonts w:ascii="Times New Roman" w:hAnsi="宋体" w:cs="Times New Roman"/>
        </w:rPr>
        <w:t>文中符号采用黑正体的情况：数集（如实数集</w:t>
      </w:r>
      <w:r w:rsidRPr="008932C9">
        <w:rPr>
          <w:rFonts w:ascii="Times New Roman" w:hAnsi="Times New Roman" w:cs="Times New Roman"/>
          <w:b/>
        </w:rPr>
        <w:t>R</w:t>
      </w:r>
      <w:r w:rsidRPr="008932C9">
        <w:rPr>
          <w:rFonts w:ascii="Times New Roman" w:hAnsi="宋体" w:cs="Times New Roman"/>
        </w:rPr>
        <w:t>）。</w:t>
      </w:r>
    </w:p>
    <w:p w:rsidR="001C1F62" w:rsidRPr="004E26A2" w:rsidRDefault="001C1F62" w:rsidP="00624101">
      <w:pPr>
        <w:spacing w:line="360" w:lineRule="auto"/>
        <w:ind w:firstLine="360"/>
        <w:rPr>
          <w:rFonts w:ascii="Times New Roman" w:hAnsi="Times New Roman" w:cs="Times New Roman"/>
          <w:lang w:val="en-GB"/>
        </w:rPr>
      </w:pPr>
      <w:r w:rsidRPr="004B12EE">
        <w:rPr>
          <w:rFonts w:ascii="Times New Roman" w:cs="Times New Roman"/>
          <w:b/>
          <w:color w:val="FF0000"/>
          <w:sz w:val="28"/>
          <w:szCs w:val="28"/>
          <w:lang w:val="en-GB"/>
        </w:rPr>
        <w:t>所有公式必须在</w:t>
      </w:r>
      <w:r w:rsidRPr="004B12EE">
        <w:rPr>
          <w:rFonts w:ascii="Times New Roman" w:hAnsi="Times New Roman" w:cs="Times New Roman"/>
          <w:b/>
          <w:color w:val="FF0000"/>
          <w:sz w:val="28"/>
          <w:szCs w:val="28"/>
          <w:lang w:val="en-GB"/>
        </w:rPr>
        <w:t>MathType</w:t>
      </w:r>
      <w:r w:rsidRPr="004B12EE">
        <w:rPr>
          <w:rFonts w:ascii="Times New Roman" w:cs="Times New Roman"/>
          <w:b/>
          <w:color w:val="FF0000"/>
          <w:sz w:val="28"/>
          <w:szCs w:val="28"/>
          <w:lang w:val="en-GB"/>
        </w:rPr>
        <w:t>公式编辑器中书写。</w:t>
      </w:r>
      <w:r w:rsidRPr="004E26A2">
        <w:rPr>
          <w:rFonts w:ascii="Times New Roman" w:cs="Times New Roman"/>
          <w:lang w:val="en-GB"/>
        </w:rPr>
        <w:t>下载</w:t>
      </w:r>
      <w:r w:rsidRPr="004E26A2">
        <w:rPr>
          <w:rFonts w:ascii="Times New Roman" w:hAnsi="Times New Roman" w:cs="Times New Roman"/>
          <w:lang w:val="en-GB"/>
        </w:rPr>
        <w:t>MathType</w:t>
      </w:r>
      <w:r w:rsidRPr="004E26A2">
        <w:rPr>
          <w:rFonts w:ascii="Times New Roman" w:cs="Times New Roman"/>
          <w:lang w:val="en-GB"/>
        </w:rPr>
        <w:t>公式编辑器插件后，在</w:t>
      </w:r>
      <w:r w:rsidRPr="004E26A2">
        <w:rPr>
          <w:rFonts w:ascii="Times New Roman" w:hAnsi="Times New Roman" w:cs="Times New Roman"/>
          <w:lang w:val="en-GB"/>
        </w:rPr>
        <w:t>word</w:t>
      </w:r>
      <w:r w:rsidRPr="004E26A2">
        <w:rPr>
          <w:rFonts w:ascii="Times New Roman" w:cs="Times New Roman"/>
          <w:lang w:val="en-GB"/>
        </w:rPr>
        <w:t>功能区选择</w:t>
      </w:r>
      <w:r w:rsidR="004E26A2">
        <w:rPr>
          <w:rFonts w:ascii="Times New Roman" w:hAnsi="Times New Roman" w:cs="Times New Roman" w:hint="eastAsia"/>
          <w:lang w:val="en-GB"/>
        </w:rPr>
        <w:t>“</w:t>
      </w:r>
      <w:r w:rsidRPr="004E26A2">
        <w:rPr>
          <w:rFonts w:ascii="Times New Roman" w:cs="Times New Roman"/>
          <w:lang w:val="en-GB"/>
        </w:rPr>
        <w:t>插入</w:t>
      </w:r>
      <w:r w:rsidR="004E26A2">
        <w:rPr>
          <w:rFonts w:ascii="Times New Roman" w:hAnsi="Times New Roman" w:cs="Times New Roman" w:hint="eastAsia"/>
          <w:lang w:val="en-GB"/>
        </w:rPr>
        <w:t>-</w:t>
      </w:r>
      <w:r w:rsidRPr="004E26A2">
        <w:rPr>
          <w:rFonts w:ascii="Times New Roman" w:cs="Times New Roman"/>
          <w:lang w:val="en-GB"/>
        </w:rPr>
        <w:t>文本</w:t>
      </w:r>
      <w:r w:rsidR="004E26A2">
        <w:rPr>
          <w:rFonts w:ascii="Times New Roman" w:hAnsi="Times New Roman" w:cs="Times New Roman" w:hint="eastAsia"/>
          <w:lang w:val="en-GB"/>
        </w:rPr>
        <w:t>-</w:t>
      </w:r>
      <w:r w:rsidRPr="004E26A2">
        <w:rPr>
          <w:rFonts w:ascii="Times New Roman" w:cs="Times New Roman"/>
          <w:lang w:val="en-GB"/>
        </w:rPr>
        <w:t>对象</w:t>
      </w:r>
      <w:r w:rsidR="004E26A2">
        <w:rPr>
          <w:rFonts w:ascii="Times New Roman" w:hAnsi="Times New Roman" w:cs="Times New Roman" w:hint="eastAsia"/>
          <w:lang w:val="en-GB"/>
        </w:rPr>
        <w:t>-</w:t>
      </w:r>
      <w:r w:rsidRPr="004E26A2">
        <w:rPr>
          <w:rFonts w:ascii="Times New Roman" w:cs="Times New Roman"/>
          <w:lang w:val="en-GB"/>
        </w:rPr>
        <w:t>新建</w:t>
      </w:r>
      <w:r w:rsidR="004E26A2">
        <w:rPr>
          <w:rFonts w:ascii="Times New Roman" w:hAnsi="Times New Roman" w:cs="Times New Roman" w:hint="eastAsia"/>
          <w:lang w:val="en-GB"/>
        </w:rPr>
        <w:t>-</w:t>
      </w:r>
      <w:r w:rsidRPr="004E26A2">
        <w:rPr>
          <w:rFonts w:ascii="Times New Roman" w:hAnsi="Times New Roman" w:cs="Times New Roman"/>
          <w:lang w:val="en-GB"/>
        </w:rPr>
        <w:t>MathType Equation</w:t>
      </w:r>
      <w:r w:rsidR="004E26A2">
        <w:rPr>
          <w:rFonts w:ascii="Times New Roman" w:hAnsi="Times New Roman" w:cs="Times New Roman" w:hint="eastAsia"/>
          <w:lang w:val="en-GB"/>
        </w:rPr>
        <w:t>”</w:t>
      </w:r>
      <w:r w:rsidRPr="004E26A2">
        <w:rPr>
          <w:rFonts w:ascii="Times New Roman" w:cs="Times New Roman"/>
          <w:lang w:val="en-GB"/>
        </w:rPr>
        <w:t>。不要使用</w:t>
      </w:r>
      <w:r w:rsidRPr="004E26A2">
        <w:rPr>
          <w:rFonts w:ascii="Times New Roman" w:hAnsi="Times New Roman" w:cs="Times New Roman"/>
          <w:lang w:val="en-GB"/>
        </w:rPr>
        <w:t>word</w:t>
      </w:r>
      <w:r w:rsidRPr="004E26A2">
        <w:rPr>
          <w:rFonts w:ascii="Times New Roman" w:cs="Times New Roman"/>
          <w:lang w:val="en-GB"/>
        </w:rPr>
        <w:t>自带公式编辑器编写，也不要直接插入公式图片。</w:t>
      </w:r>
    </w:p>
    <w:p w:rsidR="001C1F62" w:rsidRDefault="001C1F62" w:rsidP="00624101">
      <w:pPr>
        <w:spacing w:line="360" w:lineRule="auto"/>
        <w:ind w:firstLine="360"/>
        <w:rPr>
          <w:lang w:val="en-GB"/>
        </w:rPr>
      </w:pPr>
      <w:r>
        <w:rPr>
          <w:rFonts w:hint="eastAsia"/>
          <w:lang w:val="en-GB"/>
        </w:rPr>
        <w:t>示例如下：</w:t>
      </w:r>
    </w:p>
    <w:p w:rsidR="0070510B" w:rsidRDefault="0070510B" w:rsidP="00624101">
      <w:pPr>
        <w:spacing w:line="360" w:lineRule="auto"/>
        <w:ind w:firstLine="360"/>
        <w:rPr>
          <w:lang w:val="en-GB"/>
        </w:rPr>
      </w:pPr>
    </w:p>
    <w:p w:rsidR="0070510B" w:rsidRDefault="0070510B" w:rsidP="00624101">
      <w:pPr>
        <w:spacing w:line="360" w:lineRule="auto"/>
        <w:ind w:firstLine="360"/>
        <w:rPr>
          <w:lang w:val="en-GB"/>
        </w:rPr>
      </w:pPr>
    </w:p>
    <w:p w:rsidR="0070510B" w:rsidRDefault="0070510B" w:rsidP="00624101">
      <w:pPr>
        <w:spacing w:line="360" w:lineRule="auto"/>
        <w:ind w:firstLine="360"/>
        <w:rPr>
          <w:lang w:val="en-GB"/>
        </w:rPr>
      </w:pPr>
    </w:p>
    <w:p w:rsidR="0070510B" w:rsidRDefault="0070510B" w:rsidP="00624101">
      <w:pPr>
        <w:spacing w:line="360" w:lineRule="auto"/>
        <w:ind w:firstLine="360"/>
        <w:rPr>
          <w:lang w:val="en-GB"/>
        </w:rPr>
      </w:pPr>
    </w:p>
    <w:p w:rsidR="001C1F62" w:rsidRDefault="00B35C48" w:rsidP="00CD2C44">
      <w:pPr>
        <w:wordWrap w:val="0"/>
        <w:spacing w:line="360" w:lineRule="auto"/>
        <w:ind w:firstLine="360"/>
        <w:jc w:val="right"/>
        <w:rPr>
          <w:lang w:val="en-GB"/>
        </w:rPr>
      </w:pPr>
      <w:r w:rsidRPr="009935E7">
        <w:rPr>
          <w:position w:val="-62"/>
          <w:lang w:val="en-GB"/>
        </w:rPr>
        <w:object w:dxaOrig="3161" w:dyaOrig="1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7pt;height:60.2pt" o:ole="">
            <v:imagedata r:id="rId7" o:title=""/>
          </v:shape>
          <o:OLEObject Type="Embed" ProgID="Equation.DSMT4" ShapeID="_x0000_i1025" DrawAspect="Content" ObjectID="_1824450591" r:id="rId8"/>
        </w:object>
      </w:r>
      <w:r w:rsidR="001C1F62">
        <w:rPr>
          <w:rFonts w:hint="eastAsia"/>
          <w:lang w:val="en-GB"/>
        </w:rPr>
        <w:t>（</w:t>
      </w:r>
      <w:r w:rsidR="001C1F62" w:rsidRPr="00921AE3">
        <w:rPr>
          <w:rFonts w:ascii="Times New Roman" w:hAnsi="Times New Roman" w:cs="Times New Roman"/>
          <w:lang w:val="en-GB"/>
        </w:rPr>
        <w:t>1</w:t>
      </w:r>
      <w:r w:rsidR="001C1F62">
        <w:rPr>
          <w:rFonts w:hint="eastAsia"/>
          <w:lang w:val="en-GB"/>
        </w:rPr>
        <w:t>）</w:t>
      </w:r>
    </w:p>
    <w:p w:rsidR="001C1F62" w:rsidRPr="003812E2" w:rsidRDefault="001C1F62" w:rsidP="00624101">
      <w:pPr>
        <w:spacing w:line="360" w:lineRule="auto"/>
        <w:rPr>
          <w:rFonts w:ascii="Times New Roman" w:eastAsiaTheme="majorEastAsia" w:hAnsiTheme="majorEastAsia" w:cs="Times New Roman"/>
        </w:rPr>
      </w:pPr>
      <w:r>
        <w:rPr>
          <w:rFonts w:hint="eastAsia"/>
        </w:rPr>
        <w:t>式中：</w:t>
      </w:r>
      <w:r w:rsidRPr="009935E7">
        <w:rPr>
          <w:rFonts w:hint="eastAsia"/>
          <w:position w:val="-12"/>
        </w:rPr>
        <w:object w:dxaOrig="281" w:dyaOrig="355">
          <v:shape id="_x0000_i1026" type="#_x0000_t75" style="width:14.5pt;height:17.75pt" o:ole="">
            <v:imagedata r:id="rId9" o:title=""/>
          </v:shape>
          <o:OLEObject Type="Embed" ProgID="Equation.3" ShapeID="_x0000_i1026" DrawAspect="Content" ObjectID="_1824450592" r:id="rId10"/>
        </w:object>
      </w:r>
      <w:r>
        <w:rPr>
          <w:rFonts w:hint="eastAsia"/>
        </w:rPr>
        <w:t>、</w:t>
      </w:r>
      <w:r w:rsidRPr="009935E7">
        <w:rPr>
          <w:rFonts w:hint="eastAsia"/>
          <w:position w:val="-14"/>
        </w:rPr>
        <w:object w:dxaOrig="281" w:dyaOrig="383">
          <v:shape id="_x0000_i1027" type="#_x0000_t75" style="width:14.5pt;height:19.35pt" o:ole="">
            <v:imagedata r:id="rId11" o:title=""/>
          </v:shape>
          <o:OLEObject Type="Embed" ProgID="Equation.3" ShapeID="_x0000_i1027" DrawAspect="Content" ObjectID="_1824450593" r:id="rId12"/>
        </w:object>
      </w:r>
      <w:r>
        <w:rPr>
          <w:rFonts w:hint="eastAsia"/>
        </w:rPr>
        <w:t>分别</w:t>
      </w:r>
      <w:r w:rsidRPr="003812E2">
        <w:rPr>
          <w:rFonts w:ascii="Times New Roman" w:eastAsiaTheme="majorEastAsia" w:hAnsiTheme="majorEastAsia" w:cs="Times New Roman"/>
        </w:rPr>
        <w:t>为</w:t>
      </w:r>
      <w:r w:rsidRPr="003812E2">
        <w:rPr>
          <w:rFonts w:ascii="Times New Roman" w:eastAsiaTheme="majorEastAsia" w:hAnsi="Times New Roman" w:cs="Times New Roman"/>
          <w:i/>
        </w:rPr>
        <w:t>d</w:t>
      </w:r>
      <w:r w:rsidRPr="003812E2">
        <w:rPr>
          <w:rFonts w:ascii="Times New Roman" w:eastAsiaTheme="majorEastAsia" w:hAnsiTheme="majorEastAsia" w:cs="Times New Roman"/>
        </w:rPr>
        <w:t>、</w:t>
      </w:r>
      <w:r w:rsidRPr="003812E2">
        <w:rPr>
          <w:rFonts w:ascii="Times New Roman" w:eastAsiaTheme="majorEastAsia" w:hAnsi="Times New Roman" w:cs="Times New Roman"/>
          <w:i/>
        </w:rPr>
        <w:t>q</w:t>
      </w:r>
      <w:r>
        <w:rPr>
          <w:rFonts w:hint="eastAsia"/>
        </w:rPr>
        <w:t>轴电压；</w:t>
      </w:r>
      <w:r w:rsidRPr="003812E2">
        <w:rPr>
          <w:rFonts w:ascii="Times New Roman" w:eastAsiaTheme="majorEastAsia" w:hAnsiTheme="majorEastAsia" w:cs="Times New Roman"/>
          <w:i/>
        </w:rPr>
        <w:t>R</w:t>
      </w:r>
      <w:r w:rsidRPr="003812E2">
        <w:rPr>
          <w:rFonts w:ascii="Times New Roman" w:eastAsiaTheme="majorEastAsia" w:hAnsiTheme="majorEastAsia" w:cs="Times New Roman" w:hint="eastAsia"/>
        </w:rPr>
        <w:t>为定子电阻；</w:t>
      </w:r>
      <w:r w:rsidR="003812E2" w:rsidRPr="003812E2">
        <w:rPr>
          <w:rFonts w:ascii="Times New Roman" w:eastAsiaTheme="majorEastAsia" w:hAnsiTheme="majorEastAsia" w:cs="Times New Roman" w:hint="eastAsia"/>
        </w:rPr>
        <w:object w:dxaOrig="299" w:dyaOrig="355">
          <v:shape id="_x0000_i1028" type="#_x0000_t75" style="width:10.75pt;height:11.8pt" o:ole="">
            <v:imagedata r:id="rId13" o:title=""/>
          </v:shape>
          <o:OLEObject Type="Embed" ProgID="Equation.3" ShapeID="_x0000_i1028" DrawAspect="Content" ObjectID="_1824450594" r:id="rId14"/>
        </w:object>
      </w:r>
      <w:r w:rsidRPr="003812E2">
        <w:rPr>
          <w:rFonts w:ascii="Times New Roman" w:eastAsiaTheme="majorEastAsia" w:hAnsiTheme="majorEastAsia" w:cs="Times New Roman" w:hint="eastAsia"/>
        </w:rPr>
        <w:t>、</w:t>
      </w:r>
      <w:r w:rsidR="003812E2" w:rsidRPr="003812E2">
        <w:rPr>
          <w:rFonts w:ascii="Times New Roman" w:eastAsiaTheme="majorEastAsia" w:hAnsiTheme="majorEastAsia" w:cs="Times New Roman" w:hint="eastAsia"/>
        </w:rPr>
        <w:object w:dxaOrig="281" w:dyaOrig="383">
          <v:shape id="_x0000_i1029" type="#_x0000_t75" style="width:9.15pt;height:11.8pt" o:ole="">
            <v:imagedata r:id="rId15" o:title=""/>
          </v:shape>
          <o:OLEObject Type="Embed" ProgID="Equation.3" ShapeID="_x0000_i1029" DrawAspect="Content" ObjectID="_1824450595" r:id="rId16"/>
        </w:object>
      </w:r>
      <w:r w:rsidRPr="003812E2">
        <w:rPr>
          <w:rFonts w:ascii="Times New Roman" w:eastAsiaTheme="majorEastAsia" w:hAnsiTheme="majorEastAsia" w:cs="Times New Roman" w:hint="eastAsia"/>
        </w:rPr>
        <w:t>分别为</w:t>
      </w:r>
      <w:r w:rsidR="003812E2" w:rsidRPr="003812E2">
        <w:rPr>
          <w:rFonts w:ascii="Times New Roman" w:eastAsiaTheme="majorEastAsia" w:hAnsi="Times New Roman" w:cs="Times New Roman"/>
          <w:i/>
        </w:rPr>
        <w:t>d</w:t>
      </w:r>
      <w:r w:rsidR="003812E2" w:rsidRPr="003812E2">
        <w:rPr>
          <w:rFonts w:ascii="Times New Roman" w:eastAsiaTheme="majorEastAsia" w:hAnsiTheme="majorEastAsia" w:cs="Times New Roman"/>
        </w:rPr>
        <w:t>、</w:t>
      </w:r>
      <w:r w:rsidR="003812E2" w:rsidRPr="003812E2">
        <w:rPr>
          <w:rFonts w:ascii="Times New Roman" w:eastAsiaTheme="majorEastAsia" w:hAnsi="Times New Roman" w:cs="Times New Roman"/>
          <w:i/>
        </w:rPr>
        <w:t>q</w:t>
      </w:r>
      <w:r w:rsidRPr="003812E2">
        <w:rPr>
          <w:rFonts w:ascii="Times New Roman" w:eastAsiaTheme="majorEastAsia" w:hAnsiTheme="majorEastAsia" w:cs="Times New Roman" w:hint="eastAsia"/>
        </w:rPr>
        <w:t>轴电感；</w:t>
      </w:r>
      <m:oMath>
        <m:sSub>
          <m:sSubPr>
            <m:ctrlPr>
              <w:rPr>
                <w:rFonts w:ascii="Cambria Math" w:eastAsiaTheme="majorEastAsia" w:hAnsi="Cambria Math" w:cs="Times New Roman"/>
              </w:rPr>
            </m:ctrlPr>
          </m:sSubPr>
          <m:e>
            <m:r>
              <w:rPr>
                <w:rFonts w:ascii="Cambria Math" w:eastAsiaTheme="majorEastAsia" w:hAnsi="Cambria Math" w:cs="Times New Roman" w:hint="eastAsia"/>
                <w:i/>
              </w:rPr>
              <w:sym w:font="Symbol" w:char="F077"/>
            </m:r>
          </m:e>
          <m:sub>
            <m:r>
              <m:rPr>
                <m:sty m:val="p"/>
              </m:rPr>
              <w:rPr>
                <w:rFonts w:ascii="Cambria Math" w:eastAsiaTheme="majorEastAsia" w:hAnsi="Cambria Math" w:cs="Times New Roman"/>
              </w:rPr>
              <m:t>e</m:t>
            </m:r>
          </m:sub>
        </m:sSub>
      </m:oMath>
      <w:r w:rsidRPr="003812E2">
        <w:rPr>
          <w:rFonts w:ascii="Times New Roman" w:eastAsiaTheme="majorEastAsia" w:hAnsiTheme="majorEastAsia" w:cs="Times New Roman" w:hint="eastAsia"/>
        </w:rPr>
        <w:t>为电机角速度；</w:t>
      </w:r>
      <w:r w:rsidR="003812E2" w:rsidRPr="003812E2">
        <w:rPr>
          <w:rFonts w:ascii="Times New Roman" w:eastAsiaTheme="majorEastAsia" w:hAnsiTheme="majorEastAsia" w:cs="Times New Roman" w:hint="eastAsia"/>
          <w:i/>
        </w:rPr>
        <w:sym w:font="Symbol" w:char="F059"/>
      </w:r>
      <w:r w:rsidRPr="003812E2">
        <w:rPr>
          <w:rFonts w:ascii="Times New Roman" w:eastAsiaTheme="majorEastAsia" w:hAnsiTheme="majorEastAsia" w:cs="Times New Roman" w:hint="eastAsia"/>
        </w:rPr>
        <w:t>为永磁体磁链。</w:t>
      </w:r>
      <w:bookmarkStart w:id="0" w:name="_GoBack"/>
      <w:bookmarkEnd w:id="0"/>
    </w:p>
    <w:p w:rsidR="00375DF4" w:rsidRPr="001B63FD" w:rsidRDefault="00375DF4" w:rsidP="00624101">
      <w:pPr>
        <w:spacing w:line="360" w:lineRule="auto"/>
        <w:rPr>
          <w:rFonts w:ascii="Times New Roman" w:hAnsi="Times New Roman" w:cs="Times New Roman"/>
        </w:rPr>
      </w:pPr>
      <w:r w:rsidRPr="001B63FD">
        <w:rPr>
          <w:rFonts w:ascii="Times New Roman" w:hAnsi="Times New Roman" w:cs="Times New Roman"/>
        </w:rPr>
        <w:t xml:space="preserve">2.1.1  </w:t>
      </w:r>
      <w:r w:rsidRPr="001B63FD">
        <w:rPr>
          <w:rFonts w:ascii="Times New Roman" w:cs="Times New Roman"/>
        </w:rPr>
        <w:t>排版要求</w:t>
      </w:r>
    </w:p>
    <w:p w:rsidR="001C1F62" w:rsidRPr="004E26A2" w:rsidRDefault="001C1F62" w:rsidP="00624101">
      <w:pPr>
        <w:spacing w:line="360" w:lineRule="auto"/>
        <w:ind w:firstLine="360"/>
        <w:rPr>
          <w:rFonts w:ascii="Times New Roman" w:hAnsi="Times New Roman" w:cs="Times New Roman"/>
        </w:rPr>
      </w:pPr>
      <w:r w:rsidRPr="004E26A2">
        <w:rPr>
          <w:rFonts w:ascii="Times New Roman" w:cs="Times New Roman"/>
        </w:rPr>
        <w:t>公式字号</w:t>
      </w:r>
      <w:r w:rsidRPr="004E26A2">
        <w:rPr>
          <w:rFonts w:ascii="Times New Roman" w:hAnsi="Times New Roman" w:cs="Times New Roman"/>
        </w:rPr>
        <w:t>10</w:t>
      </w:r>
      <w:r w:rsidRPr="004E26A2">
        <w:rPr>
          <w:rFonts w:ascii="Times New Roman" w:cs="Times New Roman"/>
        </w:rPr>
        <w:t>磅，对象框单行高度</w:t>
      </w:r>
      <w:r w:rsidRPr="004E26A2">
        <w:rPr>
          <w:rFonts w:ascii="Times New Roman" w:hAnsi="Times New Roman" w:cs="Times New Roman"/>
        </w:rPr>
        <w:t>1.1~1.3 cm</w:t>
      </w:r>
      <w:r w:rsidRPr="004E26A2">
        <w:rPr>
          <w:rFonts w:ascii="Times New Roman" w:cs="Times New Roman"/>
        </w:rPr>
        <w:t>，长度较长时可转行也可通栏。</w:t>
      </w:r>
    </w:p>
    <w:p w:rsidR="00375DF4" w:rsidRPr="001B63FD" w:rsidRDefault="00375DF4" w:rsidP="00624101">
      <w:pPr>
        <w:spacing w:line="360" w:lineRule="auto"/>
        <w:rPr>
          <w:rFonts w:ascii="Times New Roman" w:hAnsi="Times New Roman" w:cs="Times New Roman"/>
        </w:rPr>
      </w:pPr>
      <w:r w:rsidRPr="001B63FD">
        <w:rPr>
          <w:rFonts w:ascii="Times New Roman" w:hAnsi="Times New Roman" w:cs="Times New Roman" w:hint="eastAsia"/>
        </w:rPr>
        <w:t xml:space="preserve">2.1.2  </w:t>
      </w:r>
      <w:r w:rsidRPr="001B63FD">
        <w:rPr>
          <w:rFonts w:ascii="Times New Roman" w:hAnsi="Times New Roman" w:cs="Times New Roman" w:hint="eastAsia"/>
        </w:rPr>
        <w:t>编写要求</w:t>
      </w:r>
    </w:p>
    <w:p w:rsidR="001C1F62" w:rsidRDefault="001C1F62" w:rsidP="00624101">
      <w:pPr>
        <w:spacing w:line="360" w:lineRule="auto"/>
        <w:ind w:firstLine="360"/>
      </w:pPr>
      <w:r>
        <w:rPr>
          <w:rFonts w:hint="eastAsia"/>
        </w:rPr>
        <w:t>编号：全文公式用阿拉伯数字顺次编号，并将编号置于括号内</w:t>
      </w:r>
      <w:r w:rsidRPr="004E26A2">
        <w:rPr>
          <w:rFonts w:ascii="Times New Roman" w:cs="Times New Roman"/>
        </w:rPr>
        <w:t>，如</w:t>
      </w:r>
      <w:r w:rsidR="004E26A2">
        <w:rPr>
          <w:rFonts w:ascii="Times New Roman" w:hAnsi="Times New Roman" w:cs="Times New Roman" w:hint="eastAsia"/>
        </w:rPr>
        <w:t>“</w:t>
      </w:r>
      <w:r w:rsidRPr="004E26A2">
        <w:rPr>
          <w:rFonts w:ascii="Times New Roman" w:cs="Times New Roman"/>
        </w:rPr>
        <w:t>（</w:t>
      </w:r>
      <w:r w:rsidRPr="004E26A2">
        <w:rPr>
          <w:rFonts w:ascii="Times New Roman" w:hAnsi="Times New Roman" w:cs="Times New Roman"/>
        </w:rPr>
        <w:t>1</w:t>
      </w:r>
      <w:r w:rsidRPr="004E26A2">
        <w:rPr>
          <w:rFonts w:ascii="Times New Roman" w:cs="Times New Roman"/>
        </w:rPr>
        <w:t>）</w:t>
      </w:r>
      <w:r w:rsidR="004E26A2">
        <w:rPr>
          <w:rFonts w:ascii="Times New Roman" w:cs="Times New Roman" w:hint="eastAsia"/>
        </w:rPr>
        <w:t>”</w:t>
      </w:r>
      <w:r w:rsidR="004E26A2">
        <w:rPr>
          <w:rFonts w:ascii="Times New Roman" w:hAnsi="Times New Roman" w:cs="Times New Roman" w:hint="eastAsia"/>
        </w:rPr>
        <w:t>“</w:t>
      </w:r>
      <w:r w:rsidRPr="004E26A2">
        <w:rPr>
          <w:rFonts w:ascii="Times New Roman" w:cs="Times New Roman"/>
        </w:rPr>
        <w:t>（</w:t>
      </w:r>
      <w:r w:rsidRPr="004E26A2">
        <w:rPr>
          <w:rFonts w:ascii="Times New Roman" w:hAnsi="Times New Roman" w:cs="Times New Roman"/>
        </w:rPr>
        <w:t>2</w:t>
      </w:r>
      <w:r w:rsidRPr="004E26A2">
        <w:rPr>
          <w:rFonts w:ascii="Times New Roman" w:cs="Times New Roman"/>
        </w:rPr>
        <w:t>）</w:t>
      </w:r>
      <w:r w:rsidR="004E26A2">
        <w:rPr>
          <w:rFonts w:ascii="Times New Roman" w:cs="Times New Roman" w:hint="eastAsia"/>
        </w:rPr>
        <w:t>”</w:t>
      </w:r>
      <w:r w:rsidR="004E26A2">
        <w:rPr>
          <w:rFonts w:ascii="Times New Roman" w:hAnsi="Times New Roman" w:cs="Times New Roman" w:hint="eastAsia"/>
        </w:rPr>
        <w:t>“</w:t>
      </w:r>
      <w:r w:rsidRPr="004E26A2">
        <w:rPr>
          <w:rFonts w:ascii="Times New Roman" w:cs="Times New Roman"/>
        </w:rPr>
        <w:t>（</w:t>
      </w:r>
      <w:r w:rsidRPr="004E26A2">
        <w:rPr>
          <w:rFonts w:ascii="Times New Roman" w:hAnsi="Times New Roman" w:cs="Times New Roman"/>
        </w:rPr>
        <w:t>3</w:t>
      </w:r>
      <w:r w:rsidRPr="004E26A2">
        <w:rPr>
          <w:rFonts w:ascii="Times New Roman" w:cs="Times New Roman"/>
        </w:rPr>
        <w:t>）</w:t>
      </w:r>
      <w:r w:rsidR="004E26A2">
        <w:rPr>
          <w:rFonts w:ascii="Times New Roman" w:cs="Times New Roman" w:hint="eastAsia"/>
        </w:rPr>
        <w:t>”</w:t>
      </w:r>
      <w:r w:rsidRPr="004E26A2">
        <w:rPr>
          <w:rFonts w:ascii="Times New Roman" w:cs="Times New Roman"/>
        </w:rPr>
        <w:t>；</w:t>
      </w:r>
      <w:r>
        <w:rPr>
          <w:rFonts w:hint="eastAsia"/>
        </w:rPr>
        <w:t>文中无公式引用需要时，也可不编号。公式的编号右端对齐。</w:t>
      </w:r>
    </w:p>
    <w:p w:rsidR="001C1F62" w:rsidRDefault="001C1F62" w:rsidP="00624101">
      <w:pPr>
        <w:spacing w:line="360" w:lineRule="auto"/>
        <w:ind w:firstLine="360"/>
        <w:rPr>
          <w:color w:val="000000"/>
        </w:rPr>
      </w:pPr>
      <w:r>
        <w:rPr>
          <w:rFonts w:hint="eastAsia"/>
        </w:rPr>
        <w:t>符号定义：</w:t>
      </w:r>
      <w:r w:rsidR="00BF334A" w:rsidRPr="00A255F4">
        <w:rPr>
          <w:rFonts w:ascii="Times New Roman" w:eastAsiaTheme="majorEastAsia" w:hAnsi="Times New Roman" w:cs="Times New Roman"/>
          <w:b/>
        </w:rPr>
        <w:fldChar w:fldCharType="begin"/>
      </w:r>
      <w:r w:rsidR="002569BA" w:rsidRPr="00A255F4">
        <w:rPr>
          <w:rFonts w:ascii="Times New Roman" w:eastAsiaTheme="majorEastAsia" w:hAnsi="Times New Roman" w:cs="Times New Roman"/>
          <w:b/>
        </w:rPr>
        <w:instrText xml:space="preserve"> = 1 \* GB3 </w:instrText>
      </w:r>
      <w:r w:rsidR="00BF334A" w:rsidRPr="00A255F4">
        <w:rPr>
          <w:rFonts w:ascii="Times New Roman" w:eastAsiaTheme="majorEastAsia" w:hAnsi="Times New Roman" w:cs="Times New Roman"/>
          <w:b/>
        </w:rPr>
        <w:fldChar w:fldCharType="separate"/>
      </w:r>
      <w:r w:rsidR="002569BA" w:rsidRPr="00A255F4">
        <w:rPr>
          <w:rFonts w:ascii="Times New Roman" w:eastAsiaTheme="majorEastAsia" w:hAnsiTheme="majorEastAsia" w:cs="Times New Roman"/>
          <w:b/>
          <w:noProof/>
        </w:rPr>
        <w:t>①</w:t>
      </w:r>
      <w:r w:rsidR="00BF334A" w:rsidRPr="00A255F4">
        <w:rPr>
          <w:rFonts w:ascii="Times New Roman" w:eastAsiaTheme="majorEastAsia" w:hAnsi="Times New Roman" w:cs="Times New Roman"/>
          <w:b/>
        </w:rPr>
        <w:fldChar w:fldCharType="end"/>
      </w:r>
      <w:r>
        <w:rPr>
          <w:rFonts w:hint="eastAsia"/>
        </w:rPr>
        <w:t>公式中符号在首次出现时须给出具体含义，格式为“</w:t>
      </w:r>
      <w:r w:rsidR="00EA1567">
        <w:rPr>
          <w:rFonts w:hint="eastAsia"/>
        </w:rPr>
        <w:t>式</w:t>
      </w:r>
      <w:r>
        <w:rPr>
          <w:rFonts w:hint="eastAsia"/>
        </w:rPr>
        <w:t>中：</w:t>
      </w:r>
      <w:r w:rsidRPr="001B63FD">
        <w:rPr>
          <w:rFonts w:ascii="Times New Roman" w:eastAsiaTheme="majorEastAsia" w:hAnsi="Times New Roman" w:cs="Times New Roman"/>
          <w:i/>
        </w:rPr>
        <w:t>a</w:t>
      </w:r>
      <w:r>
        <w:rPr>
          <w:rFonts w:hint="eastAsia"/>
        </w:rPr>
        <w:t>为……；</w:t>
      </w:r>
      <w:r w:rsidRPr="001B63FD">
        <w:rPr>
          <w:rFonts w:ascii="Times New Roman" w:eastAsiaTheme="majorEastAsia" w:hAnsi="Times New Roman" w:cs="Times New Roman" w:hint="eastAsia"/>
          <w:i/>
        </w:rPr>
        <w:t>b</w:t>
      </w:r>
      <w:r>
        <w:rPr>
          <w:rFonts w:hint="eastAsia"/>
        </w:rPr>
        <w:t>为……”，置于对应公式下方。如果属于行业内常规符号，也可省略定义</w:t>
      </w:r>
      <w:r>
        <w:rPr>
          <w:rFonts w:cs="Times New Roman" w:hint="eastAsia"/>
          <w:color w:val="333333"/>
          <w:shd w:val="clear" w:color="auto" w:fill="FFFFFF"/>
        </w:rPr>
        <w:t>。</w:t>
      </w:r>
      <w:r w:rsidR="00BF334A" w:rsidRPr="00A255F4">
        <w:rPr>
          <w:rFonts w:ascii="Times New Roman" w:eastAsiaTheme="majorEastAsia" w:hAnsi="Times New Roman" w:cs="Times New Roman"/>
          <w:color w:val="000000"/>
        </w:rPr>
        <w:fldChar w:fldCharType="begin"/>
      </w:r>
      <w:r w:rsidR="002569BA" w:rsidRPr="00A255F4">
        <w:rPr>
          <w:rFonts w:ascii="Times New Roman" w:eastAsiaTheme="majorEastAsia" w:hAnsi="Times New Roman" w:cs="Times New Roman"/>
          <w:color w:val="000000"/>
        </w:rPr>
        <w:instrText xml:space="preserve"> = 2 \* GB3 </w:instrText>
      </w:r>
      <w:r w:rsidR="00BF334A" w:rsidRPr="00A255F4">
        <w:rPr>
          <w:rFonts w:ascii="Times New Roman" w:eastAsiaTheme="majorEastAsia" w:hAnsi="Times New Roman" w:cs="Times New Roman"/>
          <w:color w:val="000000"/>
        </w:rPr>
        <w:fldChar w:fldCharType="separate"/>
      </w:r>
      <w:r w:rsidR="002569BA" w:rsidRPr="00A255F4">
        <w:rPr>
          <w:rFonts w:ascii="Times New Roman" w:eastAsiaTheme="majorEastAsia" w:hAnsiTheme="majorEastAsia" w:cs="Times New Roman"/>
          <w:noProof/>
          <w:color w:val="000000"/>
        </w:rPr>
        <w:t>②</w:t>
      </w:r>
      <w:r w:rsidR="00BF334A" w:rsidRPr="00A255F4">
        <w:rPr>
          <w:rFonts w:ascii="Times New Roman" w:eastAsiaTheme="majorEastAsia" w:hAnsi="Times New Roman" w:cs="Times New Roman"/>
          <w:color w:val="000000"/>
        </w:rPr>
        <w:fldChar w:fldCharType="end"/>
      </w:r>
      <w:r>
        <w:rPr>
          <w:rFonts w:hint="eastAsia"/>
          <w:color w:val="000000"/>
        </w:rPr>
        <w:t>全文避免使用同一个符号定义不同的量。</w:t>
      </w:r>
    </w:p>
    <w:p w:rsidR="00375DF4" w:rsidRPr="001B63FD" w:rsidRDefault="00375DF4" w:rsidP="001B63FD">
      <w:pPr>
        <w:spacing w:line="360" w:lineRule="auto"/>
        <w:rPr>
          <w:rFonts w:ascii="Times New Roman" w:hAnsi="Times New Roman" w:cs="Times New Roman"/>
        </w:rPr>
      </w:pPr>
      <w:r w:rsidRPr="001B63FD">
        <w:rPr>
          <w:rFonts w:ascii="Times New Roman" w:hAnsi="Times New Roman" w:cs="Times New Roman" w:hint="eastAsia"/>
        </w:rPr>
        <w:t xml:space="preserve">2.2  </w:t>
      </w:r>
      <w:r w:rsidRPr="001B63FD">
        <w:rPr>
          <w:rFonts w:ascii="Times New Roman" w:hAnsi="Times New Roman" w:cs="Times New Roman" w:hint="eastAsia"/>
        </w:rPr>
        <w:t>图</w:t>
      </w:r>
    </w:p>
    <w:p w:rsidR="001C1F62" w:rsidRPr="001B63FD" w:rsidRDefault="00375DF4" w:rsidP="001B63FD">
      <w:pPr>
        <w:spacing w:line="360" w:lineRule="auto"/>
        <w:rPr>
          <w:rFonts w:ascii="Times New Roman" w:hAnsi="Times New Roman" w:cs="Times New Roman"/>
        </w:rPr>
      </w:pPr>
      <w:r w:rsidRPr="001B63FD">
        <w:rPr>
          <w:rFonts w:ascii="Times New Roman" w:hAnsi="Times New Roman" w:cs="Times New Roman" w:hint="eastAsia"/>
        </w:rPr>
        <w:t xml:space="preserve">2.2.1  </w:t>
      </w:r>
      <w:r w:rsidRPr="001B63FD">
        <w:rPr>
          <w:rFonts w:ascii="Times New Roman" w:hAnsi="Times New Roman" w:cs="Times New Roman" w:hint="eastAsia"/>
        </w:rPr>
        <w:t>排版要求</w:t>
      </w:r>
    </w:p>
    <w:p w:rsidR="001C1F62" w:rsidRPr="001B63FD" w:rsidRDefault="001C1F62" w:rsidP="00624101">
      <w:pPr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hint="eastAsia"/>
        </w:rPr>
        <w:t>图尺寸：占用半栏时宽度不超过</w:t>
      </w:r>
      <w:r w:rsidRPr="001B63FD">
        <w:rPr>
          <w:rFonts w:ascii="Times New Roman" w:hAnsi="Times New Roman" w:cs="Times New Roman"/>
        </w:rPr>
        <w:t>80 mm</w:t>
      </w:r>
      <w:r w:rsidRPr="001B63FD">
        <w:rPr>
          <w:rFonts w:ascii="Times New Roman" w:cs="Times New Roman"/>
        </w:rPr>
        <w:t>；通栏时宽度不超过</w:t>
      </w:r>
      <w:r w:rsidRPr="001B63FD">
        <w:rPr>
          <w:rFonts w:ascii="Times New Roman" w:hAnsi="Times New Roman" w:cs="Times New Roman"/>
        </w:rPr>
        <w:t>160 mm</w:t>
      </w:r>
      <w:r w:rsidRPr="001B63FD">
        <w:rPr>
          <w:rFonts w:ascii="Times New Roman" w:cs="Times New Roman"/>
        </w:rPr>
        <w:t>。</w:t>
      </w:r>
    </w:p>
    <w:p w:rsidR="001C1F62" w:rsidRPr="001B63FD" w:rsidRDefault="001C1F62" w:rsidP="00624101">
      <w:pPr>
        <w:spacing w:line="360" w:lineRule="auto"/>
        <w:ind w:firstLine="400"/>
        <w:rPr>
          <w:rFonts w:ascii="Times New Roman" w:hAnsi="Times New Roman" w:cs="Times New Roman"/>
        </w:rPr>
      </w:pPr>
      <w:r>
        <w:rPr>
          <w:rFonts w:hint="eastAsia"/>
          <w:spacing w:val="10"/>
        </w:rPr>
        <w:t>格式：</w:t>
      </w:r>
      <w:r w:rsidR="00BF334A" w:rsidRPr="00A255F4">
        <w:rPr>
          <w:rFonts w:ascii="Times New Roman" w:eastAsiaTheme="majorEastAsia" w:hAnsi="Times New Roman" w:cs="Times New Roman"/>
          <w:b/>
        </w:rPr>
        <w:fldChar w:fldCharType="begin"/>
      </w:r>
      <w:r w:rsidR="00375DF4" w:rsidRPr="00A255F4">
        <w:rPr>
          <w:rFonts w:ascii="Times New Roman" w:eastAsiaTheme="majorEastAsia" w:hAnsi="Times New Roman" w:cs="Times New Roman"/>
          <w:b/>
        </w:rPr>
        <w:instrText xml:space="preserve"> = 1 \* GB3 </w:instrText>
      </w:r>
      <w:r w:rsidR="00BF334A" w:rsidRPr="00A255F4">
        <w:rPr>
          <w:rFonts w:ascii="Times New Roman" w:eastAsiaTheme="majorEastAsia" w:hAnsi="Times New Roman" w:cs="Times New Roman"/>
          <w:b/>
        </w:rPr>
        <w:fldChar w:fldCharType="separate"/>
      </w:r>
      <w:r w:rsidR="00375DF4" w:rsidRPr="00A255F4">
        <w:rPr>
          <w:rFonts w:ascii="Times New Roman" w:eastAsiaTheme="majorEastAsia" w:hAnsiTheme="majorEastAsia" w:cs="Times New Roman"/>
          <w:b/>
          <w:noProof/>
        </w:rPr>
        <w:t>①</w:t>
      </w:r>
      <w:r w:rsidR="00BF334A" w:rsidRPr="00A255F4">
        <w:rPr>
          <w:rFonts w:ascii="Times New Roman" w:eastAsiaTheme="majorEastAsia" w:hAnsi="Times New Roman" w:cs="Times New Roman"/>
          <w:b/>
        </w:rPr>
        <w:fldChar w:fldCharType="end"/>
      </w:r>
      <w:r>
        <w:rPr>
          <w:rFonts w:hint="eastAsia"/>
          <w:spacing w:val="10"/>
        </w:rPr>
        <w:t>图题采用小五黑体，所有图顺次编号，格式</w:t>
      </w:r>
      <w:r w:rsidRPr="001B63FD">
        <w:rPr>
          <w:rFonts w:ascii="Times New Roman" w:cs="Times New Roman"/>
          <w:spacing w:val="10"/>
        </w:rPr>
        <w:t>为</w:t>
      </w:r>
      <w:r w:rsidR="001B63FD">
        <w:rPr>
          <w:rFonts w:ascii="Times New Roman" w:hAnsi="Times New Roman" w:cs="Times New Roman" w:hint="eastAsia"/>
          <w:spacing w:val="10"/>
        </w:rPr>
        <w:t>“</w:t>
      </w:r>
      <w:r w:rsidRPr="001B63FD">
        <w:rPr>
          <w:rFonts w:ascii="Times New Roman" w:cs="Times New Roman"/>
          <w:spacing w:val="10"/>
        </w:rPr>
        <w:t>图</w:t>
      </w:r>
      <w:r w:rsidRPr="001B63FD">
        <w:rPr>
          <w:rFonts w:ascii="Times New Roman" w:hAnsi="Times New Roman" w:cs="Times New Roman"/>
          <w:spacing w:val="10"/>
        </w:rPr>
        <w:t xml:space="preserve">1 </w:t>
      </w:r>
      <w:r w:rsidRPr="001B63FD">
        <w:rPr>
          <w:rFonts w:ascii="Times New Roman" w:cs="Times New Roman"/>
          <w:spacing w:val="10"/>
        </w:rPr>
        <w:t>中文图题</w:t>
      </w:r>
      <w:r w:rsidR="001B63FD">
        <w:rPr>
          <w:rFonts w:ascii="Times New Roman" w:hAnsi="Times New Roman" w:cs="Times New Roman" w:hint="eastAsia"/>
          <w:spacing w:val="10"/>
        </w:rPr>
        <w:t>”</w:t>
      </w:r>
      <w:r w:rsidRPr="001B63FD">
        <w:rPr>
          <w:rFonts w:ascii="Times New Roman" w:cs="Times New Roman"/>
          <w:spacing w:val="10"/>
        </w:rPr>
        <w:t>；如有子图，可将各子图分别编号为</w:t>
      </w:r>
      <w:r w:rsidR="001B63FD">
        <w:rPr>
          <w:rFonts w:ascii="Times New Roman" w:hAnsi="Times New Roman" w:cs="Times New Roman" w:hint="eastAsia"/>
          <w:spacing w:val="10"/>
        </w:rPr>
        <w:t>“</w:t>
      </w:r>
      <w:r w:rsidRPr="001B63FD">
        <w:rPr>
          <w:rFonts w:ascii="Times New Roman" w:hAnsi="Times New Roman" w:cs="Times New Roman"/>
          <w:spacing w:val="10"/>
        </w:rPr>
        <w:t>a</w:t>
      </w:r>
      <w:r w:rsidRPr="001B63FD">
        <w:rPr>
          <w:rFonts w:ascii="Times New Roman" w:cs="Times New Roman"/>
          <w:spacing w:val="10"/>
        </w:rPr>
        <w:t>）子图题</w:t>
      </w:r>
      <w:r w:rsidR="001B63FD">
        <w:rPr>
          <w:rFonts w:ascii="Times New Roman" w:hAnsi="Times New Roman" w:cs="Times New Roman" w:hint="eastAsia"/>
          <w:spacing w:val="10"/>
        </w:rPr>
        <w:t>”“</w:t>
      </w:r>
      <w:r w:rsidRPr="001B63FD">
        <w:rPr>
          <w:rFonts w:ascii="Times New Roman" w:hAnsi="Times New Roman" w:cs="Times New Roman"/>
          <w:spacing w:val="10"/>
        </w:rPr>
        <w:t>b</w:t>
      </w:r>
      <w:r w:rsidRPr="001B63FD">
        <w:rPr>
          <w:rFonts w:ascii="Times New Roman" w:cs="Times New Roman"/>
          <w:spacing w:val="10"/>
        </w:rPr>
        <w:t>）子图题</w:t>
      </w:r>
      <w:r w:rsidR="001B63FD">
        <w:rPr>
          <w:rFonts w:ascii="Times New Roman" w:hAnsi="Times New Roman" w:cs="Times New Roman" w:hint="eastAsia"/>
          <w:spacing w:val="10"/>
        </w:rPr>
        <w:t>”</w:t>
      </w:r>
      <w:r w:rsidRPr="001B63FD">
        <w:rPr>
          <w:rFonts w:ascii="Times New Roman" w:cs="Times New Roman"/>
          <w:spacing w:val="10"/>
        </w:rPr>
        <w:t>。</w:t>
      </w:r>
      <w:r w:rsidR="00BF334A" w:rsidRPr="001B63FD">
        <w:rPr>
          <w:rFonts w:ascii="Times New Roman" w:eastAsiaTheme="majorEastAsia" w:hAnsi="Times New Roman" w:cs="Times New Roman"/>
          <w:color w:val="000000"/>
        </w:rPr>
        <w:fldChar w:fldCharType="begin"/>
      </w:r>
      <w:r w:rsidR="00375DF4" w:rsidRPr="001B63FD">
        <w:rPr>
          <w:rFonts w:ascii="Times New Roman" w:eastAsiaTheme="majorEastAsia" w:hAnsi="Times New Roman" w:cs="Times New Roman"/>
          <w:color w:val="000000"/>
        </w:rPr>
        <w:instrText xml:space="preserve"> = 2 \* GB3 </w:instrText>
      </w:r>
      <w:r w:rsidR="00BF334A" w:rsidRPr="001B63FD">
        <w:rPr>
          <w:rFonts w:ascii="Times New Roman" w:eastAsiaTheme="majorEastAsia" w:hAnsi="Times New Roman" w:cs="Times New Roman"/>
          <w:color w:val="000000"/>
        </w:rPr>
        <w:fldChar w:fldCharType="separate"/>
      </w:r>
      <w:r w:rsidR="00375DF4" w:rsidRPr="001B63FD">
        <w:rPr>
          <w:rFonts w:ascii="Times New Roman" w:eastAsiaTheme="majorEastAsia" w:hAnsiTheme="majorEastAsia" w:cs="Times New Roman"/>
          <w:noProof/>
          <w:color w:val="000000"/>
        </w:rPr>
        <w:t>②</w:t>
      </w:r>
      <w:r w:rsidR="00BF334A" w:rsidRPr="001B63FD">
        <w:rPr>
          <w:rFonts w:ascii="Times New Roman" w:eastAsiaTheme="majorEastAsia" w:hAnsi="Times New Roman" w:cs="Times New Roman"/>
          <w:color w:val="000000"/>
        </w:rPr>
        <w:fldChar w:fldCharType="end"/>
      </w:r>
      <w:r w:rsidRPr="001B63FD">
        <w:rPr>
          <w:rFonts w:ascii="Times New Roman" w:cs="Times New Roman"/>
        </w:rPr>
        <w:t>图中文字采用六号宋体，外文字母、数字及符号采用</w:t>
      </w:r>
      <w:r w:rsidRPr="001B63FD">
        <w:rPr>
          <w:rFonts w:ascii="Times New Roman" w:hAnsi="Times New Roman" w:cs="Times New Roman"/>
        </w:rPr>
        <w:t>Times New Roman</w:t>
      </w:r>
      <w:r w:rsidRPr="001B63FD">
        <w:rPr>
          <w:rFonts w:ascii="Times New Roman" w:cs="Times New Roman"/>
        </w:rPr>
        <w:t>。</w:t>
      </w:r>
      <w:r w:rsidR="00BF334A" w:rsidRPr="001B63FD">
        <w:rPr>
          <w:rFonts w:ascii="Times New Roman" w:eastAsiaTheme="majorEastAsia" w:hAnsi="Times New Roman" w:cs="Times New Roman"/>
        </w:rPr>
        <w:fldChar w:fldCharType="begin"/>
      </w:r>
      <w:r w:rsidR="00375DF4" w:rsidRPr="001B63FD">
        <w:rPr>
          <w:rFonts w:ascii="Times New Roman" w:eastAsiaTheme="majorEastAsia" w:hAnsi="Times New Roman" w:cs="Times New Roman"/>
        </w:rPr>
        <w:instrText xml:space="preserve"> = 3 \* GB3 </w:instrText>
      </w:r>
      <w:r w:rsidR="00BF334A" w:rsidRPr="001B63FD">
        <w:rPr>
          <w:rFonts w:ascii="Times New Roman" w:eastAsiaTheme="majorEastAsia" w:hAnsi="Times New Roman" w:cs="Times New Roman"/>
        </w:rPr>
        <w:fldChar w:fldCharType="separate"/>
      </w:r>
      <w:r w:rsidR="00375DF4" w:rsidRPr="001B63FD">
        <w:rPr>
          <w:rFonts w:ascii="Times New Roman" w:eastAsiaTheme="majorEastAsia" w:hAnsiTheme="majorEastAsia" w:cs="Times New Roman"/>
          <w:noProof/>
        </w:rPr>
        <w:t>③</w:t>
      </w:r>
      <w:r w:rsidR="00BF334A" w:rsidRPr="001B63FD">
        <w:rPr>
          <w:rFonts w:ascii="Times New Roman" w:eastAsiaTheme="majorEastAsia" w:hAnsi="Times New Roman" w:cs="Times New Roman"/>
        </w:rPr>
        <w:fldChar w:fldCharType="end"/>
      </w:r>
      <w:r w:rsidRPr="001B63FD">
        <w:rPr>
          <w:rFonts w:ascii="Times New Roman" w:cs="Times New Roman"/>
        </w:rPr>
        <w:t>所有图随文给出，即先文后图。</w:t>
      </w:r>
    </w:p>
    <w:p w:rsidR="00375DF4" w:rsidRPr="00E606C7" w:rsidRDefault="00375DF4" w:rsidP="00E606C7">
      <w:pPr>
        <w:spacing w:line="360" w:lineRule="auto"/>
        <w:rPr>
          <w:rFonts w:ascii="Times New Roman" w:hAnsi="Times New Roman" w:cs="Times New Roman"/>
        </w:rPr>
      </w:pPr>
      <w:r w:rsidRPr="00E606C7">
        <w:rPr>
          <w:rFonts w:ascii="Times New Roman" w:hAnsi="Times New Roman" w:cs="Times New Roman" w:hint="eastAsia"/>
        </w:rPr>
        <w:t xml:space="preserve">2.2.2  </w:t>
      </w:r>
      <w:r w:rsidRPr="00E606C7">
        <w:rPr>
          <w:rFonts w:ascii="Times New Roman" w:hAnsi="Times New Roman" w:cs="Times New Roman" w:hint="eastAsia"/>
        </w:rPr>
        <w:t>绘制要求</w:t>
      </w:r>
    </w:p>
    <w:p w:rsidR="001C1F62" w:rsidRPr="004B12EE" w:rsidRDefault="001C1F62" w:rsidP="00624101">
      <w:pPr>
        <w:spacing w:line="360" w:lineRule="auto"/>
        <w:ind w:firstLine="360"/>
        <w:rPr>
          <w:rFonts w:ascii="Times New Roman" w:eastAsiaTheme="majorEastAsia" w:hAnsi="Times New Roman" w:cs="Times New Roman"/>
          <w:b/>
          <w:color w:val="FF0000"/>
          <w:sz w:val="28"/>
          <w:szCs w:val="28"/>
        </w:rPr>
      </w:pPr>
      <w:r w:rsidRPr="004B12EE">
        <w:rPr>
          <w:rFonts w:ascii="Times New Roman" w:eastAsiaTheme="majorEastAsia" w:hAnsiTheme="majorEastAsia" w:cs="Times New Roman"/>
          <w:b/>
          <w:color w:val="FF0000"/>
          <w:sz w:val="28"/>
          <w:szCs w:val="28"/>
        </w:rPr>
        <w:t>分辨率：输出在</w:t>
      </w:r>
      <w:r w:rsidR="001B63FD" w:rsidRPr="004B12EE">
        <w:rPr>
          <w:rFonts w:ascii="Times New Roman" w:eastAsiaTheme="majorEastAsia" w:hAnsi="Times New Roman" w:cs="Times New Roman" w:hint="eastAsia"/>
          <w:b/>
          <w:color w:val="FF0000"/>
          <w:sz w:val="28"/>
          <w:szCs w:val="28"/>
        </w:rPr>
        <w:t>6</w:t>
      </w:r>
      <w:r w:rsidRPr="004B12EE">
        <w:rPr>
          <w:rFonts w:ascii="Times New Roman" w:eastAsiaTheme="majorEastAsia" w:hAnsi="Times New Roman" w:cs="Times New Roman"/>
          <w:b/>
          <w:color w:val="FF0000"/>
          <w:sz w:val="28"/>
          <w:szCs w:val="28"/>
        </w:rPr>
        <w:t>00 dpi</w:t>
      </w:r>
      <w:r w:rsidRPr="004B12EE">
        <w:rPr>
          <w:rFonts w:ascii="Times New Roman" w:eastAsiaTheme="majorEastAsia" w:hAnsiTheme="majorEastAsia" w:cs="Times New Roman"/>
          <w:b/>
          <w:color w:val="FF0000"/>
          <w:sz w:val="28"/>
          <w:szCs w:val="28"/>
        </w:rPr>
        <w:t>以上，在宽度限制下保证清晰和美观，尤其是照片和界面图。本刊不出彩图，所有图应在灰度图的情况下保证可分辨。</w:t>
      </w:r>
    </w:p>
    <w:p w:rsidR="001C1F62" w:rsidRPr="00A255F4" w:rsidRDefault="001C1F62" w:rsidP="00624101">
      <w:pPr>
        <w:spacing w:line="360" w:lineRule="auto"/>
        <w:ind w:firstLine="360"/>
        <w:rPr>
          <w:rFonts w:ascii="Times New Roman" w:eastAsiaTheme="majorEastAsia" w:hAnsi="Times New Roman" w:cs="Times New Roman"/>
        </w:rPr>
      </w:pPr>
      <w:r w:rsidRPr="00A255F4">
        <w:rPr>
          <w:rFonts w:ascii="Times New Roman" w:eastAsiaTheme="majorEastAsia" w:hAnsiTheme="majorEastAsia" w:cs="Times New Roman"/>
        </w:rPr>
        <w:t>（</w:t>
      </w:r>
      <w:r w:rsidRPr="00A255F4">
        <w:rPr>
          <w:rFonts w:ascii="Times New Roman" w:eastAsiaTheme="majorEastAsia" w:hAnsi="Times New Roman" w:cs="Times New Roman"/>
        </w:rPr>
        <w:t>1</w:t>
      </w:r>
      <w:r w:rsidRPr="00A255F4">
        <w:rPr>
          <w:rFonts w:ascii="Times New Roman" w:eastAsiaTheme="majorEastAsia" w:hAnsiTheme="majorEastAsia" w:cs="Times New Roman"/>
        </w:rPr>
        <w:t>）电路图、结构图、流程图</w:t>
      </w:r>
    </w:p>
    <w:p w:rsidR="001C1F62" w:rsidRPr="00A255F4" w:rsidRDefault="001C1F62" w:rsidP="00624101">
      <w:pPr>
        <w:spacing w:line="360" w:lineRule="auto"/>
        <w:ind w:firstLine="360"/>
        <w:rPr>
          <w:rFonts w:ascii="Times New Roman" w:eastAsiaTheme="majorEastAsia" w:hAnsi="Times New Roman" w:cs="Times New Roman"/>
        </w:rPr>
      </w:pPr>
      <w:r w:rsidRPr="00A255F4">
        <w:rPr>
          <w:rFonts w:ascii="Times New Roman" w:eastAsiaTheme="majorEastAsia" w:hAnsiTheme="majorEastAsia" w:cs="Times New Roman"/>
        </w:rPr>
        <w:t>电路图、结构图、流程图一律应为</w:t>
      </w:r>
      <w:r w:rsidRPr="00A255F4">
        <w:rPr>
          <w:rFonts w:ascii="Times New Roman" w:eastAsiaTheme="majorEastAsia" w:hAnsi="Times New Roman" w:cs="Times New Roman"/>
        </w:rPr>
        <w:t>word</w:t>
      </w:r>
      <w:r w:rsidRPr="00A255F4">
        <w:rPr>
          <w:rFonts w:ascii="Times New Roman" w:eastAsiaTheme="majorEastAsia" w:hAnsiTheme="majorEastAsia" w:cs="Times New Roman"/>
        </w:rPr>
        <w:t>可编辑的精绘图（</w:t>
      </w:r>
      <w:r w:rsidRPr="00A255F4">
        <w:rPr>
          <w:rFonts w:ascii="Times New Roman" w:eastAsiaTheme="majorEastAsia" w:hAnsiTheme="majorEastAsia" w:cs="Times New Roman"/>
          <w:b/>
        </w:rPr>
        <w:t>用</w:t>
      </w:r>
      <w:r w:rsidRPr="00A255F4">
        <w:rPr>
          <w:rFonts w:ascii="Times New Roman" w:eastAsiaTheme="majorEastAsia" w:hAnsi="Times New Roman" w:cs="Times New Roman"/>
          <w:b/>
        </w:rPr>
        <w:t>visio</w:t>
      </w:r>
      <w:r w:rsidRPr="00A255F4">
        <w:rPr>
          <w:rFonts w:ascii="Times New Roman" w:eastAsiaTheme="majorEastAsia" w:hAnsiTheme="majorEastAsia" w:cs="Times New Roman"/>
          <w:b/>
        </w:rPr>
        <w:t>或</w:t>
      </w:r>
      <w:r w:rsidRPr="00A255F4">
        <w:rPr>
          <w:rFonts w:ascii="Times New Roman" w:eastAsiaTheme="majorEastAsia" w:hAnsi="Times New Roman" w:cs="Times New Roman"/>
          <w:b/>
        </w:rPr>
        <w:t>word</w:t>
      </w:r>
      <w:r w:rsidRPr="00A255F4">
        <w:rPr>
          <w:rFonts w:ascii="Times New Roman" w:eastAsiaTheme="majorEastAsia" w:hAnsiTheme="majorEastAsia" w:cs="Times New Roman"/>
          <w:b/>
        </w:rPr>
        <w:t>绘制</w:t>
      </w:r>
      <w:r w:rsidRPr="00A255F4">
        <w:rPr>
          <w:rFonts w:ascii="Times New Roman" w:eastAsiaTheme="majorEastAsia" w:hAnsiTheme="majorEastAsia" w:cs="Times New Roman"/>
        </w:rPr>
        <w:t>），不能</w:t>
      </w:r>
      <w:r w:rsidRPr="00A255F4">
        <w:rPr>
          <w:rFonts w:ascii="Times New Roman" w:eastAsiaTheme="majorEastAsia" w:hAnsiTheme="majorEastAsia" w:cs="Times New Roman"/>
        </w:rPr>
        <w:lastRenderedPageBreak/>
        <w:t>直接插入图片。</w:t>
      </w:r>
    </w:p>
    <w:p w:rsidR="001C1F62" w:rsidRPr="003812E2" w:rsidRDefault="001C1F62" w:rsidP="000E6A1F">
      <w:pPr>
        <w:spacing w:line="360" w:lineRule="auto"/>
        <w:ind w:firstLine="361"/>
        <w:rPr>
          <w:rFonts w:ascii="Times New Roman" w:eastAsiaTheme="majorEastAsia" w:hAnsi="Times New Roman" w:cs="Times New Roman"/>
          <w:color w:val="FF0000"/>
        </w:rPr>
      </w:pPr>
      <w:r w:rsidRPr="00A255F4">
        <w:rPr>
          <w:rFonts w:ascii="Times New Roman" w:eastAsiaTheme="majorEastAsia" w:hAnsiTheme="majorEastAsia" w:cs="Times New Roman"/>
          <w:b/>
        </w:rPr>
        <w:t>可在如下三种方式中任选一种：</w:t>
      </w:r>
      <w:r w:rsidR="00BF334A" w:rsidRPr="00A255F4">
        <w:rPr>
          <w:rFonts w:ascii="Times New Roman" w:eastAsiaTheme="majorEastAsia" w:hAnsi="Times New Roman" w:cs="Times New Roman"/>
          <w:b/>
        </w:rPr>
        <w:fldChar w:fldCharType="begin"/>
      </w:r>
      <w:r w:rsidR="00A255F4" w:rsidRPr="00A255F4">
        <w:rPr>
          <w:rFonts w:ascii="Times New Roman" w:eastAsiaTheme="majorEastAsia" w:hAnsi="Times New Roman" w:cs="Times New Roman"/>
          <w:b/>
        </w:rPr>
        <w:instrText xml:space="preserve"> = 1 \* GB3 </w:instrText>
      </w:r>
      <w:r w:rsidR="00BF334A" w:rsidRPr="00A255F4">
        <w:rPr>
          <w:rFonts w:ascii="Times New Roman" w:eastAsiaTheme="majorEastAsia" w:hAnsi="Times New Roman" w:cs="Times New Roman"/>
          <w:b/>
        </w:rPr>
        <w:fldChar w:fldCharType="separate"/>
      </w:r>
      <w:r w:rsidR="00A255F4" w:rsidRPr="00A255F4">
        <w:rPr>
          <w:rFonts w:ascii="Times New Roman" w:eastAsiaTheme="majorEastAsia" w:hAnsiTheme="majorEastAsia" w:cs="Times New Roman"/>
          <w:b/>
          <w:noProof/>
        </w:rPr>
        <w:t>①</w:t>
      </w:r>
      <w:r w:rsidR="00BF334A" w:rsidRPr="00A255F4">
        <w:rPr>
          <w:rFonts w:ascii="Times New Roman" w:eastAsiaTheme="majorEastAsia" w:hAnsi="Times New Roman" w:cs="Times New Roman"/>
          <w:b/>
        </w:rPr>
        <w:fldChar w:fldCharType="end"/>
      </w:r>
      <w:r w:rsidRPr="00A255F4">
        <w:rPr>
          <w:rFonts w:ascii="Times New Roman" w:eastAsiaTheme="majorEastAsia" w:hAnsiTheme="majorEastAsia" w:cs="Times New Roman"/>
        </w:rPr>
        <w:t>如果是在</w:t>
      </w:r>
      <w:r w:rsidRPr="00A255F4">
        <w:rPr>
          <w:rFonts w:ascii="Times New Roman" w:eastAsiaTheme="majorEastAsia" w:hAnsi="Times New Roman" w:cs="Times New Roman"/>
        </w:rPr>
        <w:t>Microsoft Office Visio</w:t>
      </w:r>
      <w:r w:rsidRPr="00A255F4">
        <w:rPr>
          <w:rFonts w:ascii="Times New Roman" w:eastAsiaTheme="majorEastAsia" w:hAnsiTheme="majorEastAsia" w:cs="Times New Roman"/>
        </w:rPr>
        <w:t>软件中绘制图，则需要保存文件为</w:t>
      </w:r>
      <w:r w:rsidR="001B63FD">
        <w:rPr>
          <w:rFonts w:ascii="Times New Roman" w:eastAsiaTheme="majorEastAsia" w:hAnsi="Times New Roman" w:cs="Times New Roman" w:hint="eastAsia"/>
        </w:rPr>
        <w:t>“</w:t>
      </w:r>
      <w:r w:rsidRPr="00A255F4">
        <w:rPr>
          <w:rFonts w:ascii="Times New Roman" w:eastAsiaTheme="majorEastAsia" w:hAnsi="Times New Roman" w:cs="Times New Roman"/>
        </w:rPr>
        <w:t>.vsd</w:t>
      </w:r>
      <w:r w:rsidR="001B63FD">
        <w:rPr>
          <w:rFonts w:ascii="Times New Roman" w:eastAsiaTheme="majorEastAsia" w:hAnsi="Times New Roman" w:cs="Times New Roman" w:hint="eastAsia"/>
        </w:rPr>
        <w:t>”</w:t>
      </w:r>
      <w:r w:rsidRPr="00A255F4">
        <w:rPr>
          <w:rFonts w:ascii="Times New Roman" w:eastAsiaTheme="majorEastAsia" w:hAnsiTheme="majorEastAsia" w:cs="Times New Roman"/>
        </w:rPr>
        <w:t>格式，并复制粘贴到</w:t>
      </w:r>
      <w:r w:rsidRPr="00A255F4">
        <w:rPr>
          <w:rFonts w:ascii="Times New Roman" w:eastAsiaTheme="majorEastAsia" w:hAnsi="Times New Roman" w:cs="Times New Roman"/>
        </w:rPr>
        <w:t>word</w:t>
      </w:r>
      <w:r w:rsidRPr="00A255F4">
        <w:rPr>
          <w:rFonts w:ascii="Times New Roman" w:eastAsiaTheme="majorEastAsia" w:hAnsiTheme="majorEastAsia" w:cs="Times New Roman"/>
        </w:rPr>
        <w:t>中，保证在</w:t>
      </w:r>
      <w:r w:rsidRPr="00A255F4">
        <w:rPr>
          <w:rFonts w:ascii="Times New Roman" w:eastAsiaTheme="majorEastAsia" w:hAnsi="Times New Roman" w:cs="Times New Roman"/>
        </w:rPr>
        <w:t>word</w:t>
      </w:r>
      <w:r w:rsidRPr="00A255F4">
        <w:rPr>
          <w:rFonts w:ascii="Times New Roman" w:eastAsiaTheme="majorEastAsia" w:hAnsiTheme="majorEastAsia" w:cs="Times New Roman"/>
        </w:rPr>
        <w:t>中双击时可编辑。</w:t>
      </w:r>
      <w:r w:rsidR="00BF334A" w:rsidRPr="00A255F4">
        <w:rPr>
          <w:rFonts w:ascii="Times New Roman" w:eastAsiaTheme="majorEastAsia" w:hAnsi="Times New Roman" w:cs="Times New Roman"/>
          <w:color w:val="000000"/>
        </w:rPr>
        <w:fldChar w:fldCharType="begin"/>
      </w:r>
      <w:r w:rsidR="00A255F4" w:rsidRPr="00A255F4">
        <w:rPr>
          <w:rFonts w:ascii="Times New Roman" w:eastAsiaTheme="majorEastAsia" w:hAnsi="Times New Roman" w:cs="Times New Roman"/>
          <w:color w:val="000000"/>
        </w:rPr>
        <w:instrText xml:space="preserve"> = 2 \* GB3 </w:instrText>
      </w:r>
      <w:r w:rsidR="00BF334A" w:rsidRPr="00A255F4">
        <w:rPr>
          <w:rFonts w:ascii="Times New Roman" w:eastAsiaTheme="majorEastAsia" w:hAnsi="Times New Roman" w:cs="Times New Roman"/>
          <w:color w:val="000000"/>
        </w:rPr>
        <w:fldChar w:fldCharType="separate"/>
      </w:r>
      <w:r w:rsidR="00A255F4" w:rsidRPr="00A255F4">
        <w:rPr>
          <w:rFonts w:ascii="Times New Roman" w:eastAsiaTheme="majorEastAsia" w:hAnsiTheme="majorEastAsia" w:cs="Times New Roman"/>
          <w:noProof/>
          <w:color w:val="000000"/>
        </w:rPr>
        <w:t>②</w:t>
      </w:r>
      <w:r w:rsidR="00BF334A" w:rsidRPr="00A255F4">
        <w:rPr>
          <w:rFonts w:ascii="Times New Roman" w:eastAsiaTheme="majorEastAsia" w:hAnsi="Times New Roman" w:cs="Times New Roman"/>
          <w:color w:val="000000"/>
        </w:rPr>
        <w:fldChar w:fldCharType="end"/>
      </w:r>
      <w:r w:rsidRPr="00A255F4">
        <w:rPr>
          <w:rFonts w:ascii="Times New Roman" w:eastAsiaTheme="majorEastAsia" w:hAnsiTheme="majorEastAsia" w:cs="Times New Roman"/>
        </w:rPr>
        <w:t>在</w:t>
      </w:r>
      <w:r w:rsidRPr="00A255F4">
        <w:rPr>
          <w:rFonts w:ascii="Times New Roman" w:eastAsiaTheme="majorEastAsia" w:hAnsi="Times New Roman" w:cs="Times New Roman"/>
        </w:rPr>
        <w:t>word</w:t>
      </w:r>
      <w:r w:rsidRPr="00A255F4">
        <w:rPr>
          <w:rFonts w:ascii="Times New Roman" w:eastAsiaTheme="majorEastAsia" w:hAnsiTheme="majorEastAsia" w:cs="Times New Roman"/>
        </w:rPr>
        <w:t>功能区选择</w:t>
      </w:r>
      <w:r w:rsidR="001B63FD">
        <w:rPr>
          <w:rFonts w:ascii="Times New Roman" w:eastAsiaTheme="majorEastAsia" w:hAnsi="Times New Roman" w:cs="Times New Roman" w:hint="eastAsia"/>
        </w:rPr>
        <w:t>“</w:t>
      </w:r>
      <w:r w:rsidRPr="00A255F4">
        <w:rPr>
          <w:rFonts w:ascii="Times New Roman" w:eastAsiaTheme="majorEastAsia" w:hAnsiTheme="majorEastAsia" w:cs="Times New Roman"/>
        </w:rPr>
        <w:t>插入</w:t>
      </w:r>
      <w:r w:rsidR="001B63FD">
        <w:rPr>
          <w:rFonts w:ascii="Times New Roman" w:eastAsiaTheme="majorEastAsia" w:hAnsi="Times New Roman" w:cs="Times New Roman" w:hint="eastAsia"/>
        </w:rPr>
        <w:t>-</w:t>
      </w:r>
      <w:r w:rsidRPr="00A255F4">
        <w:rPr>
          <w:rFonts w:ascii="Times New Roman" w:eastAsiaTheme="majorEastAsia" w:hAnsiTheme="majorEastAsia" w:cs="Times New Roman"/>
        </w:rPr>
        <w:t>对象</w:t>
      </w:r>
      <w:r w:rsidR="001B63FD">
        <w:rPr>
          <w:rFonts w:ascii="Times New Roman" w:eastAsiaTheme="majorEastAsia" w:hAnsi="Times New Roman" w:cs="Times New Roman" w:hint="eastAsia"/>
        </w:rPr>
        <w:t>-</w:t>
      </w:r>
      <w:r w:rsidRPr="00A255F4">
        <w:rPr>
          <w:rFonts w:ascii="Times New Roman" w:eastAsiaTheme="majorEastAsia" w:hAnsiTheme="majorEastAsia" w:cs="Times New Roman"/>
        </w:rPr>
        <w:t>新建</w:t>
      </w:r>
      <w:r w:rsidR="001B63FD">
        <w:rPr>
          <w:rFonts w:ascii="Times New Roman" w:eastAsiaTheme="majorEastAsia" w:hAnsi="Times New Roman" w:cs="Times New Roman" w:hint="eastAsia"/>
        </w:rPr>
        <w:t>-</w:t>
      </w:r>
      <w:r w:rsidRPr="00A255F4">
        <w:rPr>
          <w:rFonts w:ascii="Times New Roman" w:eastAsiaTheme="majorEastAsia" w:hAnsi="Times New Roman" w:cs="Times New Roman"/>
        </w:rPr>
        <w:t>Microsoft Office Visio</w:t>
      </w:r>
      <w:r w:rsidR="001B63FD">
        <w:rPr>
          <w:rFonts w:ascii="Times New Roman" w:eastAsiaTheme="majorEastAsia" w:hAnsi="Times New Roman" w:cs="Times New Roman" w:hint="eastAsia"/>
        </w:rPr>
        <w:t>”</w:t>
      </w:r>
      <w:r w:rsidRPr="00A255F4">
        <w:rPr>
          <w:rFonts w:ascii="Times New Roman" w:eastAsiaTheme="majorEastAsia" w:hAnsiTheme="majorEastAsia" w:cs="Times New Roman"/>
        </w:rPr>
        <w:t>。此方式也需要在计算机上安装</w:t>
      </w:r>
      <w:r w:rsidRPr="00A255F4">
        <w:rPr>
          <w:rFonts w:ascii="Times New Roman" w:eastAsiaTheme="majorEastAsia" w:hAnsi="Times New Roman" w:cs="Times New Roman"/>
        </w:rPr>
        <w:t>Visio</w:t>
      </w:r>
      <w:r w:rsidRPr="00A255F4">
        <w:rPr>
          <w:rFonts w:ascii="Times New Roman" w:eastAsiaTheme="majorEastAsia" w:hAnsiTheme="majorEastAsia" w:cs="Times New Roman"/>
        </w:rPr>
        <w:t>软</w:t>
      </w:r>
    </w:p>
    <w:p w:rsidR="001C1F62" w:rsidRPr="00A255F4" w:rsidRDefault="001C1F62" w:rsidP="00624101">
      <w:pPr>
        <w:spacing w:line="360" w:lineRule="auto"/>
        <w:ind w:firstLine="360"/>
        <w:rPr>
          <w:rFonts w:ascii="Times New Roman" w:eastAsiaTheme="majorEastAsia" w:hAnsi="Times New Roman" w:cs="Times New Roman"/>
        </w:rPr>
      </w:pPr>
      <w:r w:rsidRPr="00A255F4">
        <w:rPr>
          <w:rFonts w:ascii="Times New Roman" w:eastAsiaTheme="majorEastAsia" w:hAnsiTheme="majorEastAsia" w:cs="Times New Roman"/>
        </w:rPr>
        <w:t>示例如下：</w:t>
      </w:r>
    </w:p>
    <w:p w:rsidR="001C1F62" w:rsidRDefault="001C1F62" w:rsidP="00CD2C44">
      <w:pPr>
        <w:pStyle w:val="af1"/>
        <w:spacing w:before="156" w:after="312" w:line="360" w:lineRule="auto"/>
      </w:pPr>
      <w:r>
        <w:rPr>
          <w:noProof/>
        </w:rPr>
        <w:drawing>
          <wp:inline distT="0" distB="0" distL="0" distR="0">
            <wp:extent cx="3093828" cy="1781251"/>
            <wp:effectExtent l="0" t="0" r="0" b="0"/>
            <wp:docPr id="2" name="图片 2" descr="C:\Users\Administrator\Desktop\08t1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08t12.ep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7121" cy="178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F4" w:rsidRPr="00A255F4" w:rsidRDefault="00A255F4" w:rsidP="00030665">
      <w:pPr>
        <w:spacing w:beforeLines="50" w:afterLines="50" w:line="360" w:lineRule="auto"/>
        <w:jc w:val="center"/>
        <w:rPr>
          <w:rFonts w:ascii="黑体" w:eastAsia="黑体" w:hAnsi="黑体"/>
          <w:sz w:val="18"/>
          <w:szCs w:val="18"/>
        </w:rPr>
      </w:pPr>
      <w:r w:rsidRPr="00A255F4">
        <w:rPr>
          <w:rFonts w:ascii="黑体" w:eastAsia="黑体" w:hAnsi="黑体" w:hint="eastAsia"/>
          <w:sz w:val="18"/>
          <w:szCs w:val="18"/>
        </w:rPr>
        <w:t>图1  图题（小五黑体，段前0.5行，段后1行）</w:t>
      </w:r>
    </w:p>
    <w:p w:rsidR="001C1F62" w:rsidRDefault="00B35C48" w:rsidP="00030665">
      <w:pPr>
        <w:spacing w:beforeLines="100" w:afterLines="50" w:line="360" w:lineRule="auto"/>
        <w:ind w:firstLine="360"/>
        <w:jc w:val="center"/>
      </w:pPr>
      <w:r>
        <w:object w:dxaOrig="3675" w:dyaOrig="4226">
          <v:shape id="_x0000_i1030" type="#_x0000_t75" style="width:177.3pt;height:204.2pt" o:ole="">
            <v:imagedata r:id="rId18" o:title=""/>
          </v:shape>
          <o:OLEObject Type="Embed" ProgID="Visio.Drawing.11" ShapeID="_x0000_i1030" DrawAspect="Content" ObjectID="_1824450596" r:id="rId19"/>
        </w:object>
      </w:r>
    </w:p>
    <w:p w:rsidR="00330473" w:rsidRPr="00330473" w:rsidRDefault="00330473" w:rsidP="00030665">
      <w:pPr>
        <w:spacing w:beforeLines="50" w:afterLines="50" w:line="360" w:lineRule="auto"/>
        <w:ind w:firstLine="357"/>
        <w:jc w:val="center"/>
        <w:rPr>
          <w:rFonts w:ascii="黑体" w:eastAsia="黑体" w:hAnsi="黑体"/>
          <w:sz w:val="18"/>
          <w:szCs w:val="18"/>
        </w:rPr>
      </w:pPr>
      <w:r w:rsidRPr="00330473">
        <w:rPr>
          <w:rFonts w:ascii="黑体" w:eastAsia="黑体" w:hAnsi="黑体" w:hint="eastAsia"/>
          <w:sz w:val="18"/>
          <w:szCs w:val="18"/>
        </w:rPr>
        <w:t>图2  图题（小五黑体，段前0.5行，段后1行）</w:t>
      </w:r>
    </w:p>
    <w:p w:rsidR="003766F9" w:rsidRDefault="000F1047" w:rsidP="000F1047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lastRenderedPageBreak/>
        <w:drawing>
          <wp:inline distT="0" distB="0" distL="0" distR="0">
            <wp:extent cx="2699515" cy="1722729"/>
            <wp:effectExtent l="19050" t="0" r="558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421" cy="172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47" w:rsidRDefault="000F1047" w:rsidP="00030665">
      <w:pPr>
        <w:spacing w:beforeLines="50" w:afterLines="50" w:line="360" w:lineRule="auto"/>
        <w:ind w:firstLine="357"/>
        <w:jc w:val="center"/>
        <w:rPr>
          <w:rFonts w:ascii="黑体" w:eastAsia="黑体" w:hAnsi="黑体"/>
          <w:sz w:val="18"/>
          <w:szCs w:val="18"/>
        </w:rPr>
      </w:pPr>
      <w:r w:rsidRPr="00330473">
        <w:rPr>
          <w:rFonts w:ascii="黑体" w:eastAsia="黑体" w:hAnsi="黑体" w:hint="eastAsia"/>
          <w:sz w:val="18"/>
          <w:szCs w:val="18"/>
        </w:rPr>
        <w:t>图</w:t>
      </w:r>
      <w:r>
        <w:rPr>
          <w:rFonts w:ascii="黑体" w:eastAsia="黑体" w:hAnsi="黑体" w:hint="eastAsia"/>
          <w:sz w:val="18"/>
          <w:szCs w:val="18"/>
        </w:rPr>
        <w:t>3</w:t>
      </w:r>
      <w:r w:rsidRPr="00330473">
        <w:rPr>
          <w:rFonts w:ascii="黑体" w:eastAsia="黑体" w:hAnsi="黑体" w:hint="eastAsia"/>
          <w:sz w:val="18"/>
          <w:szCs w:val="18"/>
        </w:rPr>
        <w:t xml:space="preserve">  图题（小五黑体，段前0.5行，段后1行）</w:t>
      </w:r>
    </w:p>
    <w:p w:rsidR="00D115ED" w:rsidRPr="00D115ED" w:rsidRDefault="00D115ED" w:rsidP="00030665">
      <w:pPr>
        <w:spacing w:beforeLines="50" w:afterLines="50" w:line="360" w:lineRule="auto"/>
        <w:ind w:firstLine="357"/>
        <w:rPr>
          <w:rFonts w:ascii="Times New Roman" w:eastAsiaTheme="majorEastAsia" w:hAnsiTheme="majorEastAsia" w:cs="Times New Roman"/>
        </w:rPr>
      </w:pPr>
      <w:r w:rsidRPr="00D115ED">
        <w:rPr>
          <w:rFonts w:ascii="Times New Roman" w:eastAsiaTheme="majorEastAsia" w:hAnsiTheme="majorEastAsia" w:cs="Times New Roman" w:hint="eastAsia"/>
        </w:rPr>
        <w:t>对于图</w:t>
      </w:r>
      <w:r w:rsidRPr="00D115ED">
        <w:rPr>
          <w:rFonts w:ascii="Times New Roman" w:eastAsiaTheme="majorEastAsia" w:hAnsiTheme="majorEastAsia" w:cs="Times New Roman" w:hint="eastAsia"/>
        </w:rPr>
        <w:t>3</w:t>
      </w:r>
      <w:r w:rsidRPr="00D115ED">
        <w:rPr>
          <w:rFonts w:ascii="Times New Roman" w:eastAsiaTheme="majorEastAsia" w:hAnsiTheme="majorEastAsia" w:cs="Times New Roman" w:hint="eastAsia"/>
        </w:rPr>
        <w:t>这种</w:t>
      </w:r>
      <w:r w:rsidRPr="00C60ACA">
        <w:rPr>
          <w:rFonts w:ascii="Times New Roman" w:eastAsiaTheme="majorEastAsia" w:hAnsiTheme="majorEastAsia" w:cs="Times New Roman" w:hint="eastAsia"/>
          <w:b/>
          <w:color w:val="FF0000"/>
        </w:rPr>
        <w:t>图中两侧都出现标目的情况，</w:t>
      </w:r>
      <w:r w:rsidR="003812E2" w:rsidRPr="00C60ACA">
        <w:rPr>
          <w:rFonts w:ascii="Times New Roman" w:eastAsiaTheme="majorEastAsia" w:hAnsiTheme="majorEastAsia" w:cs="Times New Roman" w:hint="eastAsia"/>
          <w:b/>
          <w:color w:val="FF0000"/>
        </w:rPr>
        <w:t>在作图时应注意</w:t>
      </w:r>
      <w:r w:rsidRPr="004B12EE">
        <w:rPr>
          <w:rFonts w:ascii="Times New Roman" w:eastAsiaTheme="majorEastAsia" w:hAnsiTheme="majorEastAsia" w:cs="Times New Roman" w:hint="eastAsia"/>
          <w:b/>
          <w:color w:val="FF0000"/>
          <w:sz w:val="28"/>
          <w:szCs w:val="28"/>
        </w:rPr>
        <w:t>两侧的标目方向一致</w:t>
      </w:r>
      <w:r w:rsidRPr="00C60ACA">
        <w:rPr>
          <w:rFonts w:ascii="Times New Roman" w:eastAsiaTheme="majorEastAsia" w:hAnsiTheme="majorEastAsia" w:cs="Times New Roman" w:hint="eastAsia"/>
          <w:b/>
          <w:color w:val="FF0000"/>
        </w:rPr>
        <w:t>，都为</w:t>
      </w:r>
      <w:r w:rsidRPr="004B12EE">
        <w:rPr>
          <w:rFonts w:ascii="Times New Roman" w:eastAsiaTheme="majorEastAsia" w:hAnsiTheme="majorEastAsia" w:cs="Times New Roman" w:hint="eastAsia"/>
          <w:b/>
          <w:color w:val="FF0000"/>
          <w:sz w:val="28"/>
          <w:szCs w:val="28"/>
        </w:rPr>
        <w:t>自下向上</w:t>
      </w:r>
      <w:r w:rsidR="002265D5">
        <w:rPr>
          <w:rFonts w:ascii="Times New Roman" w:eastAsiaTheme="majorEastAsia" w:hAnsiTheme="majorEastAsia" w:cs="Times New Roman" w:hint="eastAsia"/>
        </w:rPr>
        <w:t>（见图</w:t>
      </w:r>
      <w:r w:rsidR="002265D5">
        <w:rPr>
          <w:rFonts w:ascii="Times New Roman" w:eastAsiaTheme="majorEastAsia" w:hAnsiTheme="majorEastAsia" w:cs="Times New Roman" w:hint="eastAsia"/>
        </w:rPr>
        <w:t>3</w:t>
      </w:r>
      <w:r w:rsidR="002265D5">
        <w:rPr>
          <w:rFonts w:ascii="Times New Roman" w:eastAsiaTheme="majorEastAsia" w:hAnsiTheme="majorEastAsia" w:cs="Times New Roman" w:hint="eastAsia"/>
        </w:rPr>
        <w:t>中标红的地方）</w:t>
      </w:r>
      <w:r>
        <w:rPr>
          <w:rFonts w:ascii="Times New Roman" w:eastAsiaTheme="majorEastAsia" w:hAnsiTheme="majorEastAsia" w:cs="Times New Roman" w:hint="eastAsia"/>
        </w:rPr>
        <w:t>。</w:t>
      </w:r>
    </w:p>
    <w:p w:rsidR="00330473" w:rsidRPr="00E606C7" w:rsidRDefault="00330473" w:rsidP="00E606C7">
      <w:pPr>
        <w:spacing w:line="360" w:lineRule="auto"/>
        <w:rPr>
          <w:rFonts w:ascii="Times New Roman" w:hAnsi="Times New Roman" w:cs="Times New Roman"/>
        </w:rPr>
      </w:pPr>
      <w:r w:rsidRPr="00E606C7">
        <w:rPr>
          <w:rFonts w:ascii="Times New Roman" w:hAnsi="Times New Roman" w:cs="Times New Roman" w:hint="eastAsia"/>
        </w:rPr>
        <w:t xml:space="preserve">2.3  </w:t>
      </w:r>
      <w:r w:rsidRPr="00E606C7">
        <w:rPr>
          <w:rFonts w:ascii="Times New Roman" w:hAnsi="Times New Roman" w:cs="Times New Roman" w:hint="eastAsia"/>
        </w:rPr>
        <w:t>表格</w:t>
      </w:r>
    </w:p>
    <w:p w:rsidR="001C1F62" w:rsidRDefault="001C1F62" w:rsidP="00624101">
      <w:pPr>
        <w:spacing w:line="360" w:lineRule="auto"/>
        <w:ind w:firstLine="360"/>
      </w:pPr>
      <w:r>
        <w:rPr>
          <w:rFonts w:hint="eastAsia"/>
        </w:rPr>
        <w:t>整体要求：</w:t>
      </w:r>
      <w:r w:rsidR="00BF334A">
        <w:fldChar w:fldCharType="begin"/>
      </w:r>
      <w:r w:rsidR="00134EC0">
        <w:instrText xml:space="preserve"> = 1 \* GB3 </w:instrText>
      </w:r>
      <w:r w:rsidR="00BF334A">
        <w:fldChar w:fldCharType="separate"/>
      </w:r>
      <w:r w:rsidR="00330473">
        <w:rPr>
          <w:rFonts w:hint="eastAsia"/>
          <w:noProof/>
        </w:rPr>
        <w:t>①</w:t>
      </w:r>
      <w:r w:rsidR="00BF334A">
        <w:rPr>
          <w:noProof/>
        </w:rPr>
        <w:fldChar w:fldCharType="end"/>
      </w:r>
      <w:r>
        <w:rPr>
          <w:rFonts w:hint="eastAsia"/>
          <w:highlight w:val="yellow"/>
        </w:rPr>
        <w:t>表格采用三线表形式</w:t>
      </w:r>
      <w:r>
        <w:rPr>
          <w:rFonts w:hint="eastAsia"/>
        </w:rPr>
        <w:t>，可加必要辅助线；</w:t>
      </w:r>
      <w:r w:rsidR="00BF334A">
        <w:fldChar w:fldCharType="begin"/>
      </w:r>
      <w:r w:rsidR="00134EC0">
        <w:instrText xml:space="preserve"> = 2 \* GB3 </w:instrText>
      </w:r>
      <w:r w:rsidR="00BF334A">
        <w:fldChar w:fldCharType="separate"/>
      </w:r>
      <w:r w:rsidR="00330473">
        <w:rPr>
          <w:rFonts w:hint="eastAsia"/>
          <w:noProof/>
        </w:rPr>
        <w:t>②</w:t>
      </w:r>
      <w:r w:rsidR="00BF334A">
        <w:rPr>
          <w:noProof/>
        </w:rPr>
        <w:fldChar w:fldCharType="end"/>
      </w:r>
      <w:r>
        <w:rPr>
          <w:rFonts w:hint="eastAsia"/>
        </w:rPr>
        <w:t>表随文给出，即先文后表。</w:t>
      </w:r>
    </w:p>
    <w:p w:rsidR="001C1F62" w:rsidRPr="00E606C7" w:rsidRDefault="001C1F62" w:rsidP="00624101">
      <w:pPr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hint="eastAsia"/>
        </w:rPr>
        <w:t>表题：采用小五黑体，所有表顺次编号，格</w:t>
      </w:r>
      <w:r w:rsidRPr="00E606C7">
        <w:rPr>
          <w:rFonts w:ascii="Times New Roman" w:cs="Times New Roman"/>
        </w:rPr>
        <w:t>式为</w:t>
      </w:r>
      <w:r w:rsidR="00E606C7">
        <w:rPr>
          <w:rFonts w:ascii="Times New Roman" w:hAnsi="Times New Roman" w:cs="Times New Roman" w:hint="eastAsia"/>
        </w:rPr>
        <w:t>“</w:t>
      </w:r>
      <w:r w:rsidRPr="00E606C7">
        <w:rPr>
          <w:rFonts w:ascii="Times New Roman" w:cs="Times New Roman"/>
        </w:rPr>
        <w:t>表</w:t>
      </w:r>
      <w:r w:rsidRPr="00E606C7">
        <w:rPr>
          <w:rFonts w:ascii="Times New Roman" w:hAnsi="Times New Roman" w:cs="Times New Roman"/>
        </w:rPr>
        <w:t>1</w:t>
      </w:r>
      <w:r w:rsidRPr="00E606C7">
        <w:rPr>
          <w:rFonts w:ascii="Times New Roman" w:cs="Times New Roman"/>
        </w:rPr>
        <w:t>中文表题</w:t>
      </w:r>
      <w:r w:rsidR="00E606C7">
        <w:rPr>
          <w:rFonts w:ascii="Times New Roman" w:cs="Times New Roman" w:hint="eastAsia"/>
        </w:rPr>
        <w:t>”</w:t>
      </w:r>
      <w:r w:rsidRPr="00E606C7">
        <w:rPr>
          <w:rFonts w:ascii="Times New Roman" w:cs="Times New Roman"/>
        </w:rPr>
        <w:t>。</w:t>
      </w:r>
    </w:p>
    <w:p w:rsidR="001C1F62" w:rsidRDefault="001C1F62" w:rsidP="00624101">
      <w:pPr>
        <w:spacing w:line="360" w:lineRule="auto"/>
        <w:ind w:firstLine="360"/>
      </w:pPr>
      <w:r>
        <w:rPr>
          <w:rFonts w:hint="eastAsia"/>
        </w:rPr>
        <w:t>表头和表身：</w:t>
      </w:r>
      <w:r w:rsidR="00BF334A">
        <w:fldChar w:fldCharType="begin"/>
      </w:r>
      <w:r w:rsidR="00134EC0">
        <w:instrText xml:space="preserve"> = 1 \* GB3 </w:instrText>
      </w:r>
      <w:r w:rsidR="00BF334A">
        <w:fldChar w:fldCharType="separate"/>
      </w:r>
      <w:r w:rsidR="00330473">
        <w:rPr>
          <w:rFonts w:hint="eastAsia"/>
          <w:noProof/>
        </w:rPr>
        <w:t>①</w:t>
      </w:r>
      <w:r w:rsidR="00BF334A">
        <w:rPr>
          <w:noProof/>
        </w:rPr>
        <w:fldChar w:fldCharType="end"/>
      </w:r>
      <w:r>
        <w:rPr>
          <w:rFonts w:hint="eastAsia"/>
        </w:rPr>
        <w:t>采用六号宋体；</w:t>
      </w:r>
      <w:r w:rsidR="00BF334A">
        <w:fldChar w:fldCharType="begin"/>
      </w:r>
      <w:r w:rsidR="00134EC0">
        <w:instrText xml:space="preserve"> = 2 \* GB3 </w:instrText>
      </w:r>
      <w:r w:rsidR="00BF334A">
        <w:fldChar w:fldCharType="separate"/>
      </w:r>
      <w:r w:rsidR="00330473">
        <w:rPr>
          <w:rFonts w:hint="eastAsia"/>
          <w:noProof/>
        </w:rPr>
        <w:t>②</w:t>
      </w:r>
      <w:r w:rsidR="00BF334A">
        <w:rPr>
          <w:noProof/>
        </w:rPr>
        <w:fldChar w:fldCharType="end"/>
      </w:r>
      <w:r>
        <w:rPr>
          <w:rFonts w:hint="eastAsia"/>
        </w:rPr>
        <w:t>使用“量符号</w:t>
      </w:r>
      <w:r>
        <w:rPr>
          <w:rFonts w:hint="eastAsia"/>
        </w:rPr>
        <w:t>/</w:t>
      </w:r>
      <w:r>
        <w:rPr>
          <w:rFonts w:hint="eastAsia"/>
        </w:rPr>
        <w:t>单位”或“量名称</w:t>
      </w:r>
      <w:r>
        <w:rPr>
          <w:rFonts w:hint="eastAsia"/>
        </w:rPr>
        <w:t>/</w:t>
      </w:r>
      <w:r>
        <w:rPr>
          <w:rFonts w:hint="eastAsia"/>
        </w:rPr>
        <w:t>单位”格式</w:t>
      </w:r>
      <w:r w:rsidR="00330473">
        <w:rPr>
          <w:rFonts w:hint="eastAsia"/>
        </w:rPr>
        <w:t>；</w:t>
      </w:r>
      <w:r w:rsidR="00BF334A">
        <w:fldChar w:fldCharType="begin"/>
      </w:r>
      <w:r w:rsidR="00134EC0">
        <w:instrText xml:space="preserve"> = 3 \* GB3 </w:instrText>
      </w:r>
      <w:r w:rsidR="00BF334A">
        <w:fldChar w:fldCharType="separate"/>
      </w:r>
      <w:r w:rsidR="00330473">
        <w:rPr>
          <w:rFonts w:hint="eastAsia"/>
          <w:noProof/>
        </w:rPr>
        <w:t>③</w:t>
      </w:r>
      <w:r w:rsidR="00BF334A">
        <w:rPr>
          <w:noProof/>
        </w:rPr>
        <w:fldChar w:fldCharType="end"/>
      </w:r>
      <w:r w:rsidR="00330473">
        <w:rPr>
          <w:rFonts w:hint="eastAsia"/>
        </w:rPr>
        <w:t>表头中的第一行要清楚明了地告知该列数据所表示的含义</w:t>
      </w:r>
      <w:r w:rsidR="00BC1A60">
        <w:rPr>
          <w:rFonts w:hint="eastAsia"/>
        </w:rPr>
        <w:t>（见表</w:t>
      </w:r>
      <w:r w:rsidR="00BC1A60" w:rsidRPr="00BC1A60">
        <w:rPr>
          <w:rFonts w:ascii="Times New Roman" w:hAnsi="Times New Roman" w:cs="Times New Roman"/>
        </w:rPr>
        <w:t>1</w:t>
      </w:r>
      <w:r w:rsidR="00BC1A60" w:rsidRPr="00BC1A60">
        <w:rPr>
          <w:rFonts w:ascii="Times New Roman" w:cs="Times New Roman"/>
        </w:rPr>
        <w:t>中</w:t>
      </w:r>
      <w:r w:rsidR="00BC1A60">
        <w:rPr>
          <w:rFonts w:hint="eastAsia"/>
        </w:rPr>
        <w:t>红色字）</w:t>
      </w:r>
      <w:r w:rsidR="00330473">
        <w:rPr>
          <w:rFonts w:hint="eastAsia"/>
        </w:rPr>
        <w:t>。</w:t>
      </w:r>
    </w:p>
    <w:p w:rsidR="001C1F62" w:rsidRDefault="001C1F62" w:rsidP="00624101">
      <w:pPr>
        <w:spacing w:line="360" w:lineRule="auto"/>
        <w:ind w:firstLine="360"/>
      </w:pPr>
      <w:r>
        <w:rPr>
          <w:rFonts w:hint="eastAsia"/>
        </w:rPr>
        <w:t>示例如下：</w:t>
      </w:r>
    </w:p>
    <w:p w:rsidR="001C1F62" w:rsidRDefault="001C1F62" w:rsidP="00030665">
      <w:pPr>
        <w:pStyle w:val="af5"/>
        <w:spacing w:beforeLines="50" w:afterLines="30" w:line="360" w:lineRule="auto"/>
      </w:pPr>
      <w:r>
        <w:rPr>
          <w:rFonts w:hAnsi="黑体" w:hint="eastAsia"/>
        </w:rPr>
        <w:t>表</w:t>
      </w:r>
      <w:r>
        <w:rPr>
          <w:rFonts w:hint="eastAsia"/>
        </w:rPr>
        <w:t>1</w:t>
      </w:r>
      <w:sdt>
        <w:sdtPr>
          <w:rPr>
            <w:rStyle w:val="Char4"/>
          </w:rPr>
          <w:id w:val="-145354198"/>
          <w:placeholder>
            <w:docPart w:val="9931986F3B3146A09DC0DE72662A9582"/>
          </w:placeholder>
          <w:showingPlcHdr/>
        </w:sdtPr>
        <w:sdtEndPr>
          <w:rPr>
            <w:rStyle w:val="a1"/>
          </w:rPr>
        </w:sdtEndPr>
        <w:sdtContent>
          <w:r>
            <w:rPr>
              <w:rStyle w:val="Char4"/>
            </w:rPr>
            <w:t>请输入表题（小五黑体）</w:t>
          </w:r>
        </w:sdtContent>
      </w:sdt>
    </w:p>
    <w:tbl>
      <w:tblPr>
        <w:tblW w:w="4433" w:type="pct"/>
        <w:jc w:val="center"/>
        <w:tblBorders>
          <w:top w:val="single" w:sz="6" w:space="0" w:color="auto"/>
          <w:bottom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8"/>
        <w:gridCol w:w="2242"/>
        <w:gridCol w:w="1494"/>
        <w:gridCol w:w="1743"/>
      </w:tblGrid>
      <w:tr w:rsidR="001C1F62" w:rsidTr="00CB4F45">
        <w:trPr>
          <w:trHeight w:val="255"/>
          <w:jc w:val="center"/>
        </w:trPr>
        <w:tc>
          <w:tcPr>
            <w:tcW w:w="1321" w:type="pct"/>
            <w:vMerge w:val="restart"/>
            <w:tcBorders>
              <w:top w:val="single" w:sz="8" w:space="0" w:color="auto"/>
            </w:tcBorders>
            <w:vAlign w:val="center"/>
          </w:tcPr>
          <w:p w:rsidR="001C1F62" w:rsidRPr="00BC1A60" w:rsidRDefault="001C1F62" w:rsidP="00624101">
            <w:pPr>
              <w:pStyle w:val="ae"/>
              <w:spacing w:line="360" w:lineRule="auto"/>
              <w:rPr>
                <w:color w:val="FF0000"/>
              </w:rPr>
            </w:pPr>
            <w:r w:rsidRPr="00BC1A60">
              <w:rPr>
                <w:rFonts w:hint="eastAsia"/>
                <w:color w:val="FF0000"/>
              </w:rPr>
              <w:t>项目</w:t>
            </w:r>
          </w:p>
        </w:tc>
        <w:tc>
          <w:tcPr>
            <w:tcW w:w="1505" w:type="pct"/>
            <w:vMerge w:val="restart"/>
            <w:tcBorders>
              <w:top w:val="single" w:sz="8" w:space="0" w:color="auto"/>
            </w:tcBorders>
            <w:vAlign w:val="center"/>
          </w:tcPr>
          <w:p w:rsidR="001C1F62" w:rsidRPr="00BC1A60" w:rsidRDefault="001C1F62" w:rsidP="00624101">
            <w:pPr>
              <w:pStyle w:val="ae"/>
              <w:spacing w:line="360" w:lineRule="auto"/>
              <w:rPr>
                <w:color w:val="FF0000"/>
              </w:rPr>
            </w:pPr>
            <w:r w:rsidRPr="00BC1A60">
              <w:rPr>
                <w:rFonts w:hint="eastAsia"/>
                <w:color w:val="FF0000"/>
              </w:rPr>
              <w:t>品牌型号</w:t>
            </w:r>
          </w:p>
        </w:tc>
        <w:tc>
          <w:tcPr>
            <w:tcW w:w="2173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C1F62" w:rsidRPr="00BC1A60" w:rsidRDefault="001C1F62" w:rsidP="00624101">
            <w:pPr>
              <w:pStyle w:val="ae"/>
              <w:spacing w:line="360" w:lineRule="auto"/>
              <w:rPr>
                <w:color w:val="FF0000"/>
              </w:rPr>
            </w:pPr>
            <w:r w:rsidRPr="00BC1A60">
              <w:rPr>
                <w:rFonts w:hint="eastAsia"/>
                <w:color w:val="FF0000"/>
              </w:rPr>
              <w:t>测试</w:t>
            </w:r>
          </w:p>
        </w:tc>
      </w:tr>
      <w:tr w:rsidR="001C1F62" w:rsidTr="00CB4F45">
        <w:trPr>
          <w:trHeight w:val="255"/>
          <w:jc w:val="center"/>
        </w:trPr>
        <w:tc>
          <w:tcPr>
            <w:tcW w:w="1321" w:type="pct"/>
            <w:vMerge/>
            <w:tcBorders>
              <w:bottom w:val="single" w:sz="4" w:space="0" w:color="auto"/>
            </w:tcBorders>
            <w:vAlign w:val="center"/>
          </w:tcPr>
          <w:p w:rsidR="001C1F62" w:rsidRPr="00BC1A60" w:rsidRDefault="001C1F62" w:rsidP="00624101">
            <w:pPr>
              <w:pStyle w:val="ae"/>
              <w:spacing w:line="360" w:lineRule="auto"/>
              <w:rPr>
                <w:color w:val="FF0000"/>
              </w:rPr>
            </w:pPr>
          </w:p>
        </w:tc>
        <w:tc>
          <w:tcPr>
            <w:tcW w:w="1505" w:type="pct"/>
            <w:vMerge/>
            <w:tcBorders>
              <w:bottom w:val="single" w:sz="4" w:space="0" w:color="auto"/>
            </w:tcBorders>
            <w:vAlign w:val="center"/>
          </w:tcPr>
          <w:p w:rsidR="001C1F62" w:rsidRPr="00BC1A60" w:rsidRDefault="001C1F62" w:rsidP="00624101">
            <w:pPr>
              <w:pStyle w:val="ae"/>
              <w:spacing w:line="360" w:lineRule="auto"/>
              <w:rPr>
                <w:color w:val="FF0000"/>
              </w:rPr>
            </w:pPr>
          </w:p>
        </w:tc>
        <w:tc>
          <w:tcPr>
            <w:tcW w:w="1003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C1F62" w:rsidRPr="00BC1A60" w:rsidRDefault="001C1F62" w:rsidP="00624101">
            <w:pPr>
              <w:pStyle w:val="ae"/>
              <w:spacing w:line="360" w:lineRule="auto"/>
              <w:rPr>
                <w:color w:val="FF0000"/>
              </w:rPr>
            </w:pPr>
            <w:r w:rsidRPr="00BC1A60">
              <w:rPr>
                <w:rFonts w:hint="eastAsia"/>
                <w:color w:val="FF0000"/>
              </w:rPr>
              <w:t>量名称</w:t>
            </w:r>
            <w:r w:rsidRPr="00BC1A60">
              <w:rPr>
                <w:color w:val="FF0000"/>
              </w:rPr>
              <w:t>/</w:t>
            </w:r>
            <w:r w:rsidRPr="00BC1A60">
              <w:rPr>
                <w:rFonts w:hint="eastAsia"/>
                <w:color w:val="FF0000"/>
              </w:rPr>
              <w:t>单位</w:t>
            </w:r>
          </w:p>
        </w:tc>
        <w:tc>
          <w:tcPr>
            <w:tcW w:w="1170" w:type="pct"/>
            <w:tcBorders>
              <w:top w:val="single" w:sz="8" w:space="0" w:color="auto"/>
              <w:bottom w:val="single" w:sz="4" w:space="0" w:color="auto"/>
            </w:tcBorders>
          </w:tcPr>
          <w:p w:rsidR="001C1F62" w:rsidRPr="00BC1A60" w:rsidRDefault="001C1F62" w:rsidP="00624101">
            <w:pPr>
              <w:pStyle w:val="ae"/>
              <w:spacing w:line="360" w:lineRule="auto"/>
              <w:rPr>
                <w:color w:val="FF0000"/>
              </w:rPr>
            </w:pPr>
            <w:r w:rsidRPr="00BC1A60">
              <w:rPr>
                <w:rFonts w:hint="eastAsia"/>
                <w:color w:val="FF0000"/>
              </w:rPr>
              <w:t>RPR</w:t>
            </w:r>
            <w:r w:rsidRPr="00BC1A60">
              <w:rPr>
                <w:rFonts w:hint="eastAsia"/>
                <w:i/>
                <w:color w:val="FF0000"/>
              </w:rPr>
              <w:t>/</w:t>
            </w:r>
            <w:r w:rsidRPr="00BC1A60">
              <w:rPr>
                <w:color w:val="FF0000"/>
              </w:rPr>
              <w:t>%</w:t>
            </w:r>
          </w:p>
        </w:tc>
      </w:tr>
      <w:tr w:rsidR="001C1F62" w:rsidTr="00CB4F45">
        <w:trPr>
          <w:trHeight w:val="255"/>
          <w:jc w:val="center"/>
        </w:trPr>
        <w:tc>
          <w:tcPr>
            <w:tcW w:w="132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1C1F62" w:rsidRDefault="001C1F62" w:rsidP="00624101">
            <w:pPr>
              <w:pStyle w:val="ae"/>
              <w:spacing w:line="360" w:lineRule="auto"/>
            </w:pPr>
            <w:r>
              <w:rPr>
                <w:rFonts w:hint="eastAsia"/>
              </w:rPr>
              <w:t>工况</w:t>
            </w:r>
            <w:r>
              <w:rPr>
                <w:rFonts w:hint="eastAsia"/>
              </w:rPr>
              <w:t>1</w:t>
            </w:r>
          </w:p>
        </w:tc>
        <w:tc>
          <w:tcPr>
            <w:tcW w:w="1505" w:type="pct"/>
            <w:tcBorders>
              <w:top w:val="single" w:sz="4" w:space="0" w:color="auto"/>
              <w:bottom w:val="nil"/>
            </w:tcBorders>
            <w:vAlign w:val="center"/>
          </w:tcPr>
          <w:p w:rsidR="001C1F62" w:rsidRDefault="001C1F62" w:rsidP="00624101">
            <w:pPr>
              <w:pStyle w:val="ae"/>
              <w:spacing w:line="360" w:lineRule="auto"/>
            </w:pPr>
            <w:r>
              <w:rPr>
                <w:rFonts w:hint="eastAsia"/>
              </w:rPr>
              <w:t>文字六号</w:t>
            </w:r>
            <w:r>
              <w:t>宋体</w:t>
            </w:r>
          </w:p>
        </w:tc>
        <w:tc>
          <w:tcPr>
            <w:tcW w:w="1003" w:type="pct"/>
            <w:tcBorders>
              <w:top w:val="single" w:sz="4" w:space="0" w:color="auto"/>
              <w:bottom w:val="nil"/>
            </w:tcBorders>
            <w:vAlign w:val="center"/>
          </w:tcPr>
          <w:p w:rsidR="001C1F62" w:rsidRDefault="001C1F62" w:rsidP="00624101">
            <w:pPr>
              <w:pStyle w:val="ae"/>
              <w:spacing w:line="360" w:lineRule="auto"/>
            </w:pPr>
            <w:r>
              <w:rPr>
                <w:rFonts w:hint="eastAsia"/>
              </w:rPr>
              <w:t>数字字母</w:t>
            </w:r>
          </w:p>
        </w:tc>
        <w:tc>
          <w:tcPr>
            <w:tcW w:w="1170" w:type="pct"/>
            <w:tcBorders>
              <w:top w:val="single" w:sz="4" w:space="0" w:color="auto"/>
              <w:bottom w:val="nil"/>
            </w:tcBorders>
          </w:tcPr>
          <w:p w:rsidR="001C1F62" w:rsidRDefault="001C1F62" w:rsidP="00624101">
            <w:pPr>
              <w:pStyle w:val="ae"/>
              <w:spacing w:line="360" w:lineRule="auto"/>
            </w:pPr>
            <w:r>
              <w:rPr>
                <w:rFonts w:hint="eastAsia"/>
              </w:rPr>
              <w:t>数字字母</w:t>
            </w:r>
          </w:p>
        </w:tc>
      </w:tr>
      <w:tr w:rsidR="001C1F62" w:rsidTr="00CB4F45">
        <w:trPr>
          <w:trHeight w:val="255"/>
          <w:jc w:val="center"/>
        </w:trPr>
        <w:tc>
          <w:tcPr>
            <w:tcW w:w="1321" w:type="pct"/>
            <w:vMerge/>
            <w:tcBorders>
              <w:top w:val="nil"/>
              <w:bottom w:val="nil"/>
            </w:tcBorders>
            <w:vAlign w:val="center"/>
          </w:tcPr>
          <w:p w:rsidR="001C1F62" w:rsidRDefault="001C1F62" w:rsidP="00624101">
            <w:pPr>
              <w:pStyle w:val="ae"/>
              <w:spacing w:line="360" w:lineRule="auto"/>
            </w:pPr>
          </w:p>
        </w:tc>
        <w:tc>
          <w:tcPr>
            <w:tcW w:w="1505" w:type="pct"/>
            <w:tcBorders>
              <w:top w:val="nil"/>
              <w:bottom w:val="nil"/>
            </w:tcBorders>
            <w:vAlign w:val="center"/>
          </w:tcPr>
          <w:p w:rsidR="001C1F62" w:rsidRDefault="001C1F62" w:rsidP="00624101">
            <w:pPr>
              <w:pStyle w:val="ae"/>
              <w:spacing w:line="360" w:lineRule="auto"/>
            </w:pPr>
            <w:r>
              <w:rPr>
                <w:rFonts w:hint="eastAsia"/>
              </w:rPr>
              <w:t>文字六号</w:t>
            </w:r>
            <w:r>
              <w:t>宋体</w:t>
            </w:r>
          </w:p>
        </w:tc>
        <w:tc>
          <w:tcPr>
            <w:tcW w:w="1003" w:type="pct"/>
            <w:tcBorders>
              <w:top w:val="nil"/>
              <w:bottom w:val="nil"/>
            </w:tcBorders>
            <w:vAlign w:val="center"/>
          </w:tcPr>
          <w:p w:rsidR="001C1F62" w:rsidRDefault="001C1F62" w:rsidP="00624101">
            <w:pPr>
              <w:pStyle w:val="ae"/>
              <w:spacing w:line="360" w:lineRule="auto"/>
            </w:pPr>
            <w:r>
              <w:rPr>
                <w:rFonts w:hint="eastAsia"/>
              </w:rPr>
              <w:t>T</w:t>
            </w:r>
            <w:r>
              <w:t>imes New Roman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1C1F62" w:rsidRDefault="001C1F62" w:rsidP="00624101">
            <w:pPr>
              <w:pStyle w:val="ae"/>
              <w:spacing w:line="360" w:lineRule="auto"/>
            </w:pPr>
            <w:r>
              <w:rPr>
                <w:rFonts w:hint="eastAsia"/>
              </w:rPr>
              <w:t>T</w:t>
            </w:r>
            <w:r>
              <w:t>imes New Roman</w:t>
            </w:r>
          </w:p>
        </w:tc>
      </w:tr>
      <w:tr w:rsidR="001C1F62" w:rsidTr="00CB4F45">
        <w:trPr>
          <w:trHeight w:val="255"/>
          <w:jc w:val="center"/>
        </w:trPr>
        <w:tc>
          <w:tcPr>
            <w:tcW w:w="1321" w:type="pct"/>
            <w:vMerge w:val="restart"/>
            <w:tcBorders>
              <w:top w:val="single" w:sz="2" w:space="0" w:color="auto"/>
              <w:bottom w:val="nil"/>
            </w:tcBorders>
            <w:vAlign w:val="center"/>
          </w:tcPr>
          <w:p w:rsidR="001C1F62" w:rsidRDefault="001C1F62" w:rsidP="00624101">
            <w:pPr>
              <w:pStyle w:val="ae"/>
              <w:spacing w:line="360" w:lineRule="auto"/>
            </w:pPr>
            <w:r>
              <w:rPr>
                <w:rFonts w:hint="eastAsia"/>
              </w:rPr>
              <w:t>工况</w:t>
            </w:r>
            <w:r>
              <w:rPr>
                <w:rFonts w:hint="eastAsia"/>
              </w:rPr>
              <w:t>2</w:t>
            </w:r>
          </w:p>
        </w:tc>
        <w:tc>
          <w:tcPr>
            <w:tcW w:w="1505" w:type="pct"/>
            <w:tcBorders>
              <w:top w:val="single" w:sz="2" w:space="0" w:color="auto"/>
              <w:bottom w:val="nil"/>
            </w:tcBorders>
            <w:vAlign w:val="center"/>
          </w:tcPr>
          <w:p w:rsidR="001C1F62" w:rsidRDefault="001C1F62" w:rsidP="00624101">
            <w:pPr>
              <w:pStyle w:val="ae"/>
              <w:spacing w:line="360" w:lineRule="auto"/>
            </w:pPr>
            <w:r>
              <w:rPr>
                <w:rFonts w:hint="eastAsia"/>
              </w:rPr>
              <w:t>南孚五号</w:t>
            </w:r>
          </w:p>
        </w:tc>
        <w:tc>
          <w:tcPr>
            <w:tcW w:w="1003" w:type="pct"/>
            <w:tcBorders>
              <w:top w:val="single" w:sz="2" w:space="0" w:color="auto"/>
              <w:bottom w:val="nil"/>
            </w:tcBorders>
            <w:vAlign w:val="center"/>
          </w:tcPr>
          <w:p w:rsidR="001C1F62" w:rsidRDefault="001C1F62" w:rsidP="00624101">
            <w:pPr>
              <w:pStyle w:val="ae"/>
              <w:spacing w:line="360" w:lineRule="auto"/>
            </w:pPr>
            <w:r>
              <w:t>7 572.8</w:t>
            </w:r>
          </w:p>
        </w:tc>
        <w:tc>
          <w:tcPr>
            <w:tcW w:w="1170" w:type="pct"/>
            <w:tcBorders>
              <w:top w:val="single" w:sz="2" w:space="0" w:color="auto"/>
              <w:bottom w:val="nil"/>
            </w:tcBorders>
          </w:tcPr>
          <w:p w:rsidR="001C1F62" w:rsidRDefault="001C1F62" w:rsidP="00624101">
            <w:pPr>
              <w:pStyle w:val="ae"/>
              <w:spacing w:line="360" w:lineRule="auto"/>
            </w:pPr>
            <w:r>
              <w:rPr>
                <w:rFonts w:hint="eastAsia"/>
              </w:rPr>
              <w:t>76</w:t>
            </w:r>
          </w:p>
        </w:tc>
      </w:tr>
      <w:tr w:rsidR="001C1F62" w:rsidTr="00CB4F45">
        <w:trPr>
          <w:trHeight w:val="255"/>
          <w:jc w:val="center"/>
        </w:trPr>
        <w:tc>
          <w:tcPr>
            <w:tcW w:w="1321" w:type="pct"/>
            <w:vMerge/>
            <w:tcBorders>
              <w:top w:val="nil"/>
            </w:tcBorders>
            <w:vAlign w:val="center"/>
          </w:tcPr>
          <w:p w:rsidR="001C1F62" w:rsidRDefault="001C1F62" w:rsidP="00624101">
            <w:pPr>
              <w:pStyle w:val="ae"/>
              <w:spacing w:line="360" w:lineRule="auto"/>
            </w:pPr>
          </w:p>
        </w:tc>
        <w:tc>
          <w:tcPr>
            <w:tcW w:w="1505" w:type="pct"/>
            <w:tcBorders>
              <w:top w:val="nil"/>
            </w:tcBorders>
            <w:vAlign w:val="center"/>
          </w:tcPr>
          <w:p w:rsidR="001C1F62" w:rsidRDefault="001C1F62" w:rsidP="00624101">
            <w:pPr>
              <w:pStyle w:val="ae"/>
              <w:spacing w:line="360" w:lineRule="auto"/>
            </w:pPr>
            <w:r>
              <w:rPr>
                <w:rFonts w:hint="eastAsia"/>
              </w:rPr>
              <w:t>紫米七号</w:t>
            </w:r>
          </w:p>
        </w:tc>
        <w:tc>
          <w:tcPr>
            <w:tcW w:w="1003" w:type="pct"/>
            <w:tcBorders>
              <w:top w:val="nil"/>
            </w:tcBorders>
            <w:vAlign w:val="center"/>
          </w:tcPr>
          <w:p w:rsidR="001C1F62" w:rsidRDefault="001C1F62" w:rsidP="00624101">
            <w:pPr>
              <w:pStyle w:val="ae"/>
              <w:spacing w:line="360" w:lineRule="auto"/>
            </w:pPr>
            <w:r>
              <w:t>7 560.0</w:t>
            </w:r>
          </w:p>
        </w:tc>
        <w:tc>
          <w:tcPr>
            <w:tcW w:w="1170" w:type="pct"/>
            <w:tcBorders>
              <w:top w:val="nil"/>
            </w:tcBorders>
          </w:tcPr>
          <w:p w:rsidR="001C1F62" w:rsidRDefault="001C1F62" w:rsidP="00624101">
            <w:pPr>
              <w:pStyle w:val="ae"/>
              <w:spacing w:line="360" w:lineRule="auto"/>
            </w:pPr>
            <w:r>
              <w:rPr>
                <w:rFonts w:hint="eastAsia"/>
              </w:rPr>
              <w:t>33</w:t>
            </w:r>
          </w:p>
        </w:tc>
      </w:tr>
    </w:tbl>
    <w:p w:rsidR="00CB4F45" w:rsidRPr="00CB4F45" w:rsidRDefault="00CB4F45" w:rsidP="00030665">
      <w:pPr>
        <w:spacing w:beforeLines="50" w:afterLines="50" w:line="360" w:lineRule="auto"/>
        <w:rPr>
          <w:rFonts w:ascii="黑体" w:eastAsia="黑体" w:hAnsi="黑体"/>
          <w:sz w:val="24"/>
          <w:szCs w:val="24"/>
          <w:lang w:val="en-GB"/>
        </w:rPr>
      </w:pPr>
      <w:r w:rsidRPr="00CB4F45">
        <w:rPr>
          <w:rFonts w:ascii="黑体" w:eastAsia="黑体" w:hAnsi="黑体" w:hint="eastAsia"/>
          <w:sz w:val="24"/>
          <w:szCs w:val="24"/>
          <w:lang w:val="en-GB"/>
        </w:rPr>
        <w:t>3结语</w:t>
      </w:r>
      <w:r>
        <w:rPr>
          <w:rFonts w:ascii="黑体" w:eastAsia="黑体" w:hAnsi="黑体" w:hint="eastAsia"/>
          <w:sz w:val="24"/>
          <w:szCs w:val="24"/>
          <w:lang w:val="en-GB"/>
        </w:rPr>
        <w:t>（或者结论，根据文章实际内容决定）</w:t>
      </w:r>
      <w:r w:rsidRPr="00CB4F45">
        <w:rPr>
          <w:rFonts w:ascii="黑体" w:eastAsia="黑体" w:hAnsi="黑体" w:hint="eastAsia"/>
          <w:sz w:val="24"/>
          <w:szCs w:val="24"/>
          <w:lang w:val="en-GB"/>
        </w:rPr>
        <w:t>（小四号黑体）</w:t>
      </w:r>
    </w:p>
    <w:p w:rsidR="001C1F62" w:rsidRDefault="001C1F62" w:rsidP="00624101">
      <w:pPr>
        <w:spacing w:line="360" w:lineRule="auto"/>
        <w:ind w:firstLine="360"/>
        <w:rPr>
          <w:lang w:val="en-GB"/>
        </w:rPr>
      </w:pPr>
      <w:r>
        <w:rPr>
          <w:rFonts w:hint="eastAsia"/>
          <w:lang w:val="en-GB"/>
        </w:rPr>
        <w:t>内容编写要求：结论应是论文的总体结论，不是正文内容的简单重复。应重点体现论文的创新和价值，也可以提出建议、研究设想以及尚待解决的问题。</w:t>
      </w:r>
    </w:p>
    <w:p w:rsidR="00C860A8" w:rsidRPr="00C860A8" w:rsidRDefault="00C860A8" w:rsidP="00624101">
      <w:pPr>
        <w:spacing w:line="360" w:lineRule="auto"/>
        <w:ind w:firstLine="360"/>
        <w:rPr>
          <w:rFonts w:ascii="楷体" w:eastAsia="楷体" w:hAnsi="楷体"/>
          <w:sz w:val="18"/>
          <w:szCs w:val="18"/>
        </w:rPr>
      </w:pPr>
      <w:r>
        <w:rPr>
          <w:rFonts w:ascii="楷体" w:eastAsia="楷体" w:hAnsi="楷体" w:hint="eastAsia"/>
          <w:sz w:val="18"/>
          <w:szCs w:val="18"/>
        </w:rPr>
        <w:t>致谢：本文</w:t>
      </w:r>
      <w:r w:rsidR="00220778">
        <w:rPr>
          <w:rFonts w:ascii="楷体" w:eastAsia="楷体" w:hAnsi="楷体" w:hint="eastAsia"/>
          <w:sz w:val="18"/>
          <w:szCs w:val="18"/>
        </w:rPr>
        <w:t>受到</w:t>
      </w:r>
      <w:r w:rsidR="00AA19EA" w:rsidRPr="00636137">
        <w:rPr>
          <w:rFonts w:ascii="楷体" w:eastAsia="楷体" w:hAnsi="楷体" w:hint="eastAsia"/>
          <w:sz w:val="18"/>
          <w:szCs w:val="18"/>
        </w:rPr>
        <w:t>XXX</w:t>
      </w:r>
      <w:r>
        <w:rPr>
          <w:rFonts w:ascii="楷体" w:eastAsia="楷体" w:hAnsi="楷体" w:hint="eastAsia"/>
          <w:sz w:val="18"/>
          <w:szCs w:val="18"/>
        </w:rPr>
        <w:t>基金的支持……</w:t>
      </w:r>
      <w:r w:rsidR="00AA19EA">
        <w:rPr>
          <w:rFonts w:ascii="楷体" w:eastAsia="楷体" w:hAnsi="楷体" w:hint="eastAsia"/>
          <w:sz w:val="18"/>
          <w:szCs w:val="18"/>
        </w:rPr>
        <w:t>。</w:t>
      </w:r>
      <w:r w:rsidRPr="00636137">
        <w:rPr>
          <w:rFonts w:ascii="楷体" w:eastAsia="楷体" w:hAnsi="楷体" w:hint="eastAsia"/>
          <w:sz w:val="18"/>
          <w:szCs w:val="18"/>
        </w:rPr>
        <w:t>（小五，楷体）</w:t>
      </w:r>
    </w:p>
    <w:p w:rsidR="00636137" w:rsidRPr="00636137" w:rsidRDefault="00636137" w:rsidP="00624101">
      <w:pPr>
        <w:spacing w:line="360" w:lineRule="auto"/>
        <w:ind w:firstLine="360"/>
        <w:rPr>
          <w:rFonts w:ascii="楷体" w:eastAsia="楷体" w:hAnsi="楷体"/>
          <w:sz w:val="18"/>
          <w:szCs w:val="18"/>
        </w:rPr>
      </w:pPr>
      <w:r w:rsidRPr="00636137">
        <w:rPr>
          <w:rFonts w:ascii="楷体" w:eastAsia="楷体" w:hAnsi="楷体" w:hint="eastAsia"/>
          <w:sz w:val="18"/>
          <w:szCs w:val="18"/>
        </w:rPr>
        <w:t>注：本文通讯作者为XXX。（小五，楷体）</w:t>
      </w:r>
    </w:p>
    <w:p w:rsidR="001C1F62" w:rsidRPr="00636137" w:rsidRDefault="00636137" w:rsidP="00B35C48">
      <w:pPr>
        <w:pStyle w:val="af4"/>
        <w:spacing w:before="156" w:after="156"/>
        <w:rPr>
          <w:sz w:val="21"/>
        </w:rPr>
      </w:pPr>
      <w:r w:rsidRPr="00636137">
        <w:rPr>
          <w:rFonts w:hint="eastAsia"/>
          <w:sz w:val="21"/>
        </w:rPr>
        <w:t>参考文献</w:t>
      </w:r>
    </w:p>
    <w:p w:rsidR="001C1F62" w:rsidRPr="00636137" w:rsidRDefault="001C1F62" w:rsidP="00624101">
      <w:pPr>
        <w:pStyle w:val="a"/>
        <w:numPr>
          <w:ilvl w:val="0"/>
          <w:numId w:val="0"/>
        </w:numPr>
        <w:spacing w:line="360" w:lineRule="auto"/>
        <w:rPr>
          <w:b/>
          <w:color w:val="FF0000"/>
          <w:sz w:val="28"/>
          <w:szCs w:val="28"/>
        </w:rPr>
      </w:pPr>
      <w:r w:rsidRPr="00636137">
        <w:rPr>
          <w:rFonts w:hint="eastAsia"/>
          <w:b/>
          <w:color w:val="FF0000"/>
          <w:sz w:val="28"/>
          <w:szCs w:val="28"/>
        </w:rPr>
        <w:t>注：（</w:t>
      </w:r>
      <w:r w:rsidRPr="00636137">
        <w:rPr>
          <w:rFonts w:hint="eastAsia"/>
          <w:b/>
          <w:color w:val="FF0000"/>
          <w:sz w:val="28"/>
          <w:szCs w:val="28"/>
        </w:rPr>
        <w:t>1</w:t>
      </w:r>
      <w:r w:rsidRPr="00636137">
        <w:rPr>
          <w:rFonts w:hint="eastAsia"/>
          <w:b/>
          <w:color w:val="FF0000"/>
          <w:sz w:val="28"/>
          <w:szCs w:val="28"/>
        </w:rPr>
        <w:t>）参考文献：参考文献数量应在</w:t>
      </w:r>
      <w:r w:rsidR="00F87EC3">
        <w:rPr>
          <w:rFonts w:hint="eastAsia"/>
          <w:b/>
          <w:color w:val="FF0000"/>
          <w:sz w:val="28"/>
          <w:szCs w:val="28"/>
        </w:rPr>
        <w:t>20</w:t>
      </w:r>
      <w:r w:rsidRPr="00636137">
        <w:rPr>
          <w:rFonts w:hint="eastAsia"/>
          <w:b/>
          <w:color w:val="FF0000"/>
          <w:sz w:val="28"/>
          <w:szCs w:val="28"/>
        </w:rPr>
        <w:t>个以上</w:t>
      </w:r>
      <w:r w:rsidR="00113351">
        <w:rPr>
          <w:rFonts w:hint="eastAsia"/>
          <w:b/>
          <w:color w:val="FF0000"/>
          <w:sz w:val="28"/>
          <w:szCs w:val="28"/>
        </w:rPr>
        <w:t>（至少</w:t>
      </w:r>
      <w:r w:rsidR="00F87EC3">
        <w:rPr>
          <w:rFonts w:hint="eastAsia"/>
          <w:b/>
          <w:color w:val="FF0000"/>
          <w:sz w:val="28"/>
          <w:szCs w:val="28"/>
        </w:rPr>
        <w:t>20</w:t>
      </w:r>
      <w:r w:rsidR="00113351">
        <w:rPr>
          <w:rFonts w:hint="eastAsia"/>
          <w:b/>
          <w:color w:val="FF0000"/>
          <w:sz w:val="28"/>
          <w:szCs w:val="28"/>
        </w:rPr>
        <w:t>个）</w:t>
      </w:r>
      <w:r w:rsidRPr="00636137">
        <w:rPr>
          <w:rFonts w:hint="eastAsia"/>
          <w:b/>
          <w:color w:val="FF0000"/>
          <w:sz w:val="28"/>
          <w:szCs w:val="28"/>
        </w:rPr>
        <w:t>，且</w:t>
      </w:r>
      <w:r w:rsidRPr="00636137">
        <w:rPr>
          <w:rFonts w:hint="eastAsia"/>
          <w:b/>
          <w:color w:val="FF0000"/>
          <w:sz w:val="28"/>
          <w:szCs w:val="28"/>
        </w:rPr>
        <w:lastRenderedPageBreak/>
        <w:t>引用文献的出版时间不超过</w:t>
      </w:r>
      <w:r w:rsidRPr="00636137">
        <w:rPr>
          <w:rFonts w:hint="eastAsia"/>
          <w:b/>
          <w:color w:val="FF0000"/>
          <w:sz w:val="28"/>
          <w:szCs w:val="28"/>
        </w:rPr>
        <w:t>5</w:t>
      </w:r>
      <w:r w:rsidRPr="00636137">
        <w:rPr>
          <w:rFonts w:hint="eastAsia"/>
          <w:b/>
          <w:color w:val="FF0000"/>
          <w:sz w:val="28"/>
          <w:szCs w:val="28"/>
        </w:rPr>
        <w:t>年。</w:t>
      </w:r>
    </w:p>
    <w:p w:rsidR="001C1F62" w:rsidRPr="00536134" w:rsidRDefault="001C1F62" w:rsidP="00624101">
      <w:pPr>
        <w:pStyle w:val="a"/>
        <w:numPr>
          <w:ilvl w:val="0"/>
          <w:numId w:val="0"/>
        </w:numPr>
        <w:spacing w:line="360" w:lineRule="auto"/>
        <w:rPr>
          <w:color w:val="FF0000"/>
        </w:rPr>
      </w:pPr>
      <w:r w:rsidRPr="00536134">
        <w:rPr>
          <w:rFonts w:hint="eastAsia"/>
          <w:color w:val="FF0000"/>
        </w:rPr>
        <w:t>（</w:t>
      </w:r>
      <w:r w:rsidRPr="00536134">
        <w:rPr>
          <w:rFonts w:hint="eastAsia"/>
          <w:color w:val="FF0000"/>
        </w:rPr>
        <w:t>2</w:t>
      </w:r>
      <w:r w:rsidRPr="00536134">
        <w:rPr>
          <w:rFonts w:hint="eastAsia"/>
          <w:color w:val="FF0000"/>
        </w:rPr>
        <w:t>）将文献序号在正文的相应位置标出（文献引出时的右上角）。</w:t>
      </w:r>
    </w:p>
    <w:p w:rsidR="001C1F62" w:rsidRPr="00536134" w:rsidRDefault="001C1F62" w:rsidP="00624101">
      <w:pPr>
        <w:pStyle w:val="a"/>
        <w:numPr>
          <w:ilvl w:val="0"/>
          <w:numId w:val="0"/>
        </w:numPr>
        <w:spacing w:line="360" w:lineRule="auto"/>
        <w:rPr>
          <w:color w:val="FF0000"/>
        </w:rPr>
      </w:pPr>
      <w:r w:rsidRPr="00536134">
        <w:rPr>
          <w:rFonts w:hint="eastAsia"/>
          <w:color w:val="FF0000"/>
        </w:rPr>
        <w:t>（</w:t>
      </w:r>
      <w:r w:rsidRPr="00536134">
        <w:rPr>
          <w:rFonts w:hint="eastAsia"/>
          <w:color w:val="FF0000"/>
        </w:rPr>
        <w:t>3</w:t>
      </w:r>
      <w:r w:rsidRPr="00536134">
        <w:rPr>
          <w:rFonts w:hint="eastAsia"/>
          <w:color w:val="FF0000"/>
        </w:rPr>
        <w:t>）本刊采用顺序编码制格式著录。主要责任者在</w:t>
      </w:r>
      <w:r w:rsidRPr="00536134">
        <w:rPr>
          <w:rFonts w:hint="eastAsia"/>
          <w:color w:val="FF0000"/>
        </w:rPr>
        <w:t>3</w:t>
      </w:r>
      <w:r w:rsidRPr="00536134">
        <w:rPr>
          <w:rFonts w:hint="eastAsia"/>
          <w:color w:val="FF0000"/>
        </w:rPr>
        <w:t>名以内的，全部列出；超过</w:t>
      </w:r>
      <w:r w:rsidRPr="00536134">
        <w:rPr>
          <w:rFonts w:hint="eastAsia"/>
          <w:color w:val="FF0000"/>
        </w:rPr>
        <w:t>3</w:t>
      </w:r>
      <w:r w:rsidRPr="00536134">
        <w:rPr>
          <w:rFonts w:hint="eastAsia"/>
          <w:color w:val="FF0000"/>
        </w:rPr>
        <w:t>名时，后面加“等</w:t>
      </w:r>
      <w:r w:rsidRPr="00536134">
        <w:rPr>
          <w:rFonts w:hint="eastAsia"/>
          <w:color w:val="FF0000"/>
        </w:rPr>
        <w:t>.</w:t>
      </w:r>
      <w:r w:rsidRPr="00536134">
        <w:rPr>
          <w:rFonts w:hint="eastAsia"/>
          <w:color w:val="FF0000"/>
        </w:rPr>
        <w:t>”字样。</w:t>
      </w:r>
    </w:p>
    <w:p w:rsidR="001C1F62" w:rsidRPr="00536134" w:rsidRDefault="001C1F62" w:rsidP="00624101">
      <w:pPr>
        <w:pStyle w:val="a"/>
        <w:numPr>
          <w:ilvl w:val="0"/>
          <w:numId w:val="0"/>
        </w:numPr>
        <w:spacing w:line="360" w:lineRule="auto"/>
        <w:rPr>
          <w:color w:val="FF0000"/>
        </w:rPr>
      </w:pPr>
      <w:r w:rsidRPr="00536134">
        <w:rPr>
          <w:rFonts w:hint="eastAsia"/>
          <w:color w:val="FF0000"/>
        </w:rPr>
        <w:t>（</w:t>
      </w:r>
      <w:r w:rsidRPr="00536134">
        <w:rPr>
          <w:rFonts w:hint="eastAsia"/>
          <w:color w:val="FF0000"/>
        </w:rPr>
        <w:t>4</w:t>
      </w:r>
      <w:r w:rsidRPr="00536134">
        <w:rPr>
          <w:rFonts w:hint="eastAsia"/>
          <w:color w:val="FF0000"/>
        </w:rPr>
        <w:t>）中文：六号，宋体；英文：六号，</w:t>
      </w:r>
      <w:r w:rsidRPr="00536134">
        <w:rPr>
          <w:rFonts w:hint="eastAsia"/>
          <w:color w:val="FF0000"/>
        </w:rPr>
        <w:t>Times New Roman</w:t>
      </w:r>
    </w:p>
    <w:p w:rsidR="00113351" w:rsidRDefault="00113351" w:rsidP="00624101">
      <w:pPr>
        <w:pStyle w:val="a"/>
        <w:numPr>
          <w:ilvl w:val="0"/>
          <w:numId w:val="0"/>
        </w:numPr>
        <w:spacing w:line="360" w:lineRule="auto"/>
        <w:jc w:val="left"/>
      </w:pPr>
    </w:p>
    <w:p w:rsidR="00295E2C" w:rsidRPr="00295E2C" w:rsidRDefault="00295E2C" w:rsidP="00030665">
      <w:pPr>
        <w:spacing w:beforeLines="50" w:afterLines="50"/>
        <w:rPr>
          <w:b/>
        </w:rPr>
      </w:pPr>
      <w:r w:rsidRPr="00295E2C">
        <w:rPr>
          <w:rFonts w:hint="eastAsia"/>
          <w:b/>
        </w:rPr>
        <w:t>常用引文的著录要素如下：</w:t>
      </w:r>
    </w:p>
    <w:p w:rsidR="0021283E" w:rsidRDefault="0021283E" w:rsidP="00624101">
      <w:pPr>
        <w:pStyle w:val="a"/>
        <w:numPr>
          <w:ilvl w:val="0"/>
          <w:numId w:val="0"/>
        </w:numPr>
        <w:spacing w:line="360" w:lineRule="auto"/>
        <w:jc w:val="left"/>
      </w:pPr>
      <w:r>
        <w:rPr>
          <w:rFonts w:hint="eastAsia"/>
        </w:rPr>
        <w:t>[1]</w:t>
      </w:r>
      <w:r>
        <w:rPr>
          <w:rFonts w:hint="eastAsia"/>
        </w:rPr>
        <w:t>主要责任者</w:t>
      </w:r>
      <w:r>
        <w:rPr>
          <w:rFonts w:hint="eastAsia"/>
        </w:rPr>
        <w:t>.</w:t>
      </w:r>
      <w:r>
        <w:rPr>
          <w:rFonts w:hint="eastAsia"/>
        </w:rPr>
        <w:t>题名</w:t>
      </w:r>
      <w:r w:rsidR="00C1632D">
        <w:rPr>
          <w:rFonts w:hint="eastAsia"/>
        </w:rPr>
        <w:t>：</w:t>
      </w:r>
      <w:r>
        <w:rPr>
          <w:rFonts w:hint="eastAsia"/>
        </w:rPr>
        <w:t>其他题名信息</w:t>
      </w:r>
      <w:r>
        <w:rPr>
          <w:rFonts w:hint="eastAsia"/>
        </w:rPr>
        <w:t>[</w:t>
      </w:r>
      <w:r>
        <w:rPr>
          <w:rFonts w:hint="eastAsia"/>
        </w:rPr>
        <w:t>文献类型标识</w:t>
      </w:r>
      <w:r>
        <w:rPr>
          <w:rFonts w:hint="eastAsia"/>
        </w:rPr>
        <w:t>/</w:t>
      </w:r>
      <w:r>
        <w:rPr>
          <w:rFonts w:hint="eastAsia"/>
        </w:rPr>
        <w:t>文献载体标识</w:t>
      </w:r>
      <w:r>
        <w:rPr>
          <w:rFonts w:hint="eastAsia"/>
        </w:rPr>
        <w:t>].</w:t>
      </w:r>
      <w:r>
        <w:rPr>
          <w:rFonts w:hint="eastAsia"/>
        </w:rPr>
        <w:t>版本项</w:t>
      </w:r>
      <w:r>
        <w:rPr>
          <w:rFonts w:hint="eastAsia"/>
        </w:rPr>
        <w:t>.</w:t>
      </w:r>
      <w:r>
        <w:rPr>
          <w:rFonts w:hint="eastAsia"/>
        </w:rPr>
        <w:t>出版地</w:t>
      </w:r>
      <w:r w:rsidR="00C1632D">
        <w:rPr>
          <w:rFonts w:hint="eastAsia"/>
        </w:rPr>
        <w:t>：</w:t>
      </w:r>
      <w:r>
        <w:rPr>
          <w:rFonts w:hint="eastAsia"/>
        </w:rPr>
        <w:t>出版者</w:t>
      </w:r>
      <w:r w:rsidR="00C1632D">
        <w:rPr>
          <w:rFonts w:hint="eastAsia"/>
        </w:rPr>
        <w:t>，</w:t>
      </w:r>
      <w:r>
        <w:rPr>
          <w:rFonts w:hint="eastAsia"/>
        </w:rPr>
        <w:t>出版年</w:t>
      </w:r>
      <w:r w:rsidR="00C1632D">
        <w:rPr>
          <w:rFonts w:hint="eastAsia"/>
        </w:rPr>
        <w:t>：</w:t>
      </w:r>
      <w:r>
        <w:rPr>
          <w:rFonts w:hint="eastAsia"/>
        </w:rPr>
        <w:t>引用页码</w:t>
      </w:r>
      <w:r>
        <w:rPr>
          <w:rFonts w:hint="eastAsia"/>
        </w:rPr>
        <w:t>[</w:t>
      </w:r>
      <w:r>
        <w:rPr>
          <w:rFonts w:hint="eastAsia"/>
        </w:rPr>
        <w:t>引用日期</w:t>
      </w:r>
      <w:r>
        <w:rPr>
          <w:rFonts w:hint="eastAsia"/>
        </w:rPr>
        <w:t>].</w:t>
      </w:r>
      <w:r>
        <w:rPr>
          <w:rFonts w:hint="eastAsia"/>
        </w:rPr>
        <w:t>获取和访问路径</w:t>
      </w:r>
      <w:r>
        <w:rPr>
          <w:rFonts w:hint="eastAsia"/>
        </w:rPr>
        <w:t>.</w:t>
      </w:r>
      <w:r>
        <w:rPr>
          <w:rFonts w:hint="eastAsia"/>
        </w:rPr>
        <w:t>数字对象唯一标识符</w:t>
      </w:r>
      <w:r>
        <w:rPr>
          <w:rFonts w:hint="eastAsia"/>
        </w:rPr>
        <w:t>.</w:t>
      </w:r>
      <w:r>
        <w:rPr>
          <w:rFonts w:hint="eastAsia"/>
        </w:rPr>
        <w:t>（专著）</w:t>
      </w:r>
    </w:p>
    <w:p w:rsidR="0021283E" w:rsidRDefault="0021283E" w:rsidP="00624101">
      <w:pPr>
        <w:pStyle w:val="a"/>
        <w:numPr>
          <w:ilvl w:val="0"/>
          <w:numId w:val="0"/>
        </w:numPr>
        <w:spacing w:line="360" w:lineRule="auto"/>
        <w:jc w:val="left"/>
      </w:pPr>
      <w:r>
        <w:rPr>
          <w:rFonts w:hint="eastAsia"/>
        </w:rPr>
        <w:t>[2]</w:t>
      </w:r>
      <w:r>
        <w:rPr>
          <w:rFonts w:hint="eastAsia"/>
        </w:rPr>
        <w:t>析出文献主要责任者</w:t>
      </w:r>
      <w:r>
        <w:rPr>
          <w:rFonts w:hint="eastAsia"/>
        </w:rPr>
        <w:t>.</w:t>
      </w:r>
      <w:r>
        <w:rPr>
          <w:rFonts w:hint="eastAsia"/>
        </w:rPr>
        <w:t>析出文献题名</w:t>
      </w:r>
      <w:r>
        <w:rPr>
          <w:rFonts w:hint="eastAsia"/>
        </w:rPr>
        <w:t>[</w:t>
      </w:r>
      <w:r>
        <w:rPr>
          <w:rFonts w:hint="eastAsia"/>
        </w:rPr>
        <w:t>文献类型标识</w:t>
      </w:r>
      <w:r>
        <w:rPr>
          <w:rFonts w:hint="eastAsia"/>
        </w:rPr>
        <w:t>/</w:t>
      </w:r>
      <w:r>
        <w:rPr>
          <w:rFonts w:hint="eastAsia"/>
        </w:rPr>
        <w:t>文献载体标识</w:t>
      </w:r>
      <w:r>
        <w:rPr>
          <w:rFonts w:hint="eastAsia"/>
        </w:rPr>
        <w:t>]//</w:t>
      </w:r>
      <w:r>
        <w:rPr>
          <w:rFonts w:hint="eastAsia"/>
        </w:rPr>
        <w:t>专注主要责任者</w:t>
      </w:r>
      <w:r>
        <w:rPr>
          <w:rFonts w:hint="eastAsia"/>
        </w:rPr>
        <w:t>.</w:t>
      </w:r>
      <w:r>
        <w:rPr>
          <w:rFonts w:hint="eastAsia"/>
        </w:rPr>
        <w:t>专注题名</w:t>
      </w:r>
      <w:r w:rsidR="00C1632D">
        <w:rPr>
          <w:rFonts w:hint="eastAsia"/>
        </w:rPr>
        <w:t>：</w:t>
      </w:r>
      <w:r>
        <w:rPr>
          <w:rFonts w:hint="eastAsia"/>
        </w:rPr>
        <w:t>其他题名信息</w:t>
      </w:r>
      <w:r>
        <w:rPr>
          <w:rFonts w:hint="eastAsia"/>
        </w:rPr>
        <w:t>.</w:t>
      </w:r>
      <w:r>
        <w:rPr>
          <w:rFonts w:hint="eastAsia"/>
        </w:rPr>
        <w:t>版本项</w:t>
      </w:r>
      <w:r>
        <w:rPr>
          <w:rFonts w:hint="eastAsia"/>
        </w:rPr>
        <w:t>.</w:t>
      </w:r>
      <w:r>
        <w:rPr>
          <w:rFonts w:hint="eastAsia"/>
        </w:rPr>
        <w:t>出版地</w:t>
      </w:r>
      <w:r w:rsidR="00C1632D">
        <w:rPr>
          <w:rFonts w:hint="eastAsia"/>
        </w:rPr>
        <w:t>：</w:t>
      </w:r>
      <w:r>
        <w:rPr>
          <w:rFonts w:hint="eastAsia"/>
        </w:rPr>
        <w:t>出版者</w:t>
      </w:r>
      <w:r w:rsidR="00C1632D">
        <w:rPr>
          <w:rFonts w:hint="eastAsia"/>
        </w:rPr>
        <w:t>，</w:t>
      </w:r>
      <w:r>
        <w:rPr>
          <w:rFonts w:hint="eastAsia"/>
        </w:rPr>
        <w:t>出版年</w:t>
      </w:r>
      <w:r w:rsidR="00C1632D">
        <w:rPr>
          <w:rFonts w:hint="eastAsia"/>
        </w:rPr>
        <w:t>：</w:t>
      </w:r>
      <w:r>
        <w:rPr>
          <w:rFonts w:hint="eastAsia"/>
        </w:rPr>
        <w:t>析出文献的页码</w:t>
      </w:r>
      <w:r>
        <w:rPr>
          <w:rFonts w:hint="eastAsia"/>
        </w:rPr>
        <w:t>[</w:t>
      </w:r>
      <w:r>
        <w:rPr>
          <w:rFonts w:hint="eastAsia"/>
        </w:rPr>
        <w:t>引用日期</w:t>
      </w:r>
      <w:r>
        <w:rPr>
          <w:rFonts w:hint="eastAsia"/>
        </w:rPr>
        <w:t>].</w:t>
      </w:r>
      <w:r>
        <w:rPr>
          <w:rFonts w:hint="eastAsia"/>
        </w:rPr>
        <w:t>获取和访问路径</w:t>
      </w:r>
      <w:r>
        <w:rPr>
          <w:rFonts w:hint="eastAsia"/>
        </w:rPr>
        <w:t>.</w:t>
      </w:r>
      <w:r>
        <w:rPr>
          <w:rFonts w:hint="eastAsia"/>
        </w:rPr>
        <w:t>数字对象唯一标识符</w:t>
      </w:r>
      <w:r>
        <w:rPr>
          <w:rFonts w:hint="eastAsia"/>
        </w:rPr>
        <w:t>.</w:t>
      </w:r>
      <w:r>
        <w:rPr>
          <w:rFonts w:hint="eastAsia"/>
        </w:rPr>
        <w:t>（专著中的析出文献）</w:t>
      </w:r>
    </w:p>
    <w:p w:rsidR="0021283E" w:rsidRDefault="0021283E" w:rsidP="00624101">
      <w:pPr>
        <w:pStyle w:val="a"/>
        <w:numPr>
          <w:ilvl w:val="0"/>
          <w:numId w:val="0"/>
        </w:numPr>
        <w:spacing w:line="360" w:lineRule="auto"/>
        <w:jc w:val="left"/>
      </w:pPr>
      <w:r>
        <w:rPr>
          <w:rFonts w:hint="eastAsia"/>
        </w:rPr>
        <w:t>[3]</w:t>
      </w:r>
      <w:r>
        <w:rPr>
          <w:rFonts w:hint="eastAsia"/>
        </w:rPr>
        <w:t>析出文献主要责任者</w:t>
      </w:r>
      <w:r>
        <w:rPr>
          <w:rFonts w:hint="eastAsia"/>
        </w:rPr>
        <w:t>.</w:t>
      </w:r>
      <w:r>
        <w:rPr>
          <w:rFonts w:hint="eastAsia"/>
        </w:rPr>
        <w:t>析出文献题名</w:t>
      </w:r>
      <w:r>
        <w:rPr>
          <w:rFonts w:hint="eastAsia"/>
        </w:rPr>
        <w:t>[</w:t>
      </w:r>
      <w:r>
        <w:rPr>
          <w:rFonts w:hint="eastAsia"/>
        </w:rPr>
        <w:t>文献类型标识</w:t>
      </w:r>
      <w:r>
        <w:rPr>
          <w:rFonts w:hint="eastAsia"/>
        </w:rPr>
        <w:t>/</w:t>
      </w:r>
      <w:r>
        <w:rPr>
          <w:rFonts w:hint="eastAsia"/>
        </w:rPr>
        <w:t>文献载体标识</w:t>
      </w:r>
      <w:r>
        <w:rPr>
          <w:rFonts w:hint="eastAsia"/>
        </w:rPr>
        <w:t>].</w:t>
      </w:r>
      <w:r>
        <w:rPr>
          <w:rFonts w:hint="eastAsia"/>
        </w:rPr>
        <w:t>连续出版物题名</w:t>
      </w:r>
      <w:r w:rsidR="00C1632D">
        <w:rPr>
          <w:rFonts w:hint="eastAsia"/>
        </w:rPr>
        <w:t>：</w:t>
      </w:r>
      <w:r>
        <w:rPr>
          <w:rFonts w:hint="eastAsia"/>
        </w:rPr>
        <w:t>其他题名信息</w:t>
      </w:r>
      <w:r w:rsidR="00C1632D">
        <w:rPr>
          <w:rFonts w:hint="eastAsia"/>
        </w:rPr>
        <w:t>，</w:t>
      </w:r>
      <w:r>
        <w:rPr>
          <w:rFonts w:hint="eastAsia"/>
        </w:rPr>
        <w:t>年</w:t>
      </w:r>
      <w:r w:rsidR="00C1632D">
        <w:rPr>
          <w:rFonts w:hint="eastAsia"/>
        </w:rPr>
        <w:t>，</w:t>
      </w:r>
      <w:r>
        <w:rPr>
          <w:rFonts w:hint="eastAsia"/>
        </w:rPr>
        <w:t>卷</w:t>
      </w:r>
      <w:r w:rsidR="00C1632D">
        <w:rPr>
          <w:rFonts w:hint="eastAsia"/>
        </w:rPr>
        <w:t>（</w:t>
      </w:r>
      <w:r>
        <w:rPr>
          <w:rFonts w:hint="eastAsia"/>
        </w:rPr>
        <w:t>期</w:t>
      </w:r>
      <w:r w:rsidR="00C1632D">
        <w:rPr>
          <w:rFonts w:hint="eastAsia"/>
        </w:rPr>
        <w:t>）：</w:t>
      </w:r>
      <w:r>
        <w:rPr>
          <w:rFonts w:hint="eastAsia"/>
        </w:rPr>
        <w:t>页码</w:t>
      </w:r>
      <w:r>
        <w:rPr>
          <w:rFonts w:hint="eastAsia"/>
        </w:rPr>
        <w:t>[</w:t>
      </w:r>
      <w:r>
        <w:rPr>
          <w:rFonts w:hint="eastAsia"/>
        </w:rPr>
        <w:t>引用日期</w:t>
      </w:r>
      <w:r>
        <w:rPr>
          <w:rFonts w:hint="eastAsia"/>
        </w:rPr>
        <w:t>].</w:t>
      </w:r>
      <w:r>
        <w:rPr>
          <w:rFonts w:hint="eastAsia"/>
        </w:rPr>
        <w:t>获取和访问路径</w:t>
      </w:r>
      <w:r>
        <w:rPr>
          <w:rFonts w:hint="eastAsia"/>
        </w:rPr>
        <w:t>.</w:t>
      </w:r>
      <w:r>
        <w:rPr>
          <w:rFonts w:hint="eastAsia"/>
        </w:rPr>
        <w:t>数字对象唯一标识符</w:t>
      </w:r>
      <w:r>
        <w:rPr>
          <w:rFonts w:hint="eastAsia"/>
        </w:rPr>
        <w:t>.</w:t>
      </w:r>
      <w:r>
        <w:rPr>
          <w:rFonts w:hint="eastAsia"/>
        </w:rPr>
        <w:t>（连续出版物中的析出文献</w:t>
      </w:r>
      <w:r>
        <w:rPr>
          <w:rFonts w:hint="eastAsia"/>
        </w:rPr>
        <w:t>/</w:t>
      </w:r>
      <w:r>
        <w:rPr>
          <w:rFonts w:hint="eastAsia"/>
        </w:rPr>
        <w:t>期刊）</w:t>
      </w:r>
    </w:p>
    <w:p w:rsidR="0021283E" w:rsidRDefault="0021283E" w:rsidP="00624101">
      <w:pPr>
        <w:pStyle w:val="a"/>
        <w:numPr>
          <w:ilvl w:val="0"/>
          <w:numId w:val="0"/>
        </w:numPr>
        <w:spacing w:line="360" w:lineRule="auto"/>
        <w:jc w:val="left"/>
      </w:pPr>
      <w:r>
        <w:rPr>
          <w:rFonts w:hint="eastAsia"/>
        </w:rPr>
        <w:t>[4]</w:t>
      </w:r>
      <w:r>
        <w:rPr>
          <w:rFonts w:hint="eastAsia"/>
        </w:rPr>
        <w:t>专利申请者或所有者</w:t>
      </w:r>
      <w:r>
        <w:rPr>
          <w:rFonts w:hint="eastAsia"/>
        </w:rPr>
        <w:t>.</w:t>
      </w:r>
      <w:r>
        <w:rPr>
          <w:rFonts w:hint="eastAsia"/>
        </w:rPr>
        <w:t>专利题名</w:t>
      </w:r>
      <w:r w:rsidR="00C1632D">
        <w:rPr>
          <w:rFonts w:hint="eastAsia"/>
        </w:rPr>
        <w:t>：</w:t>
      </w:r>
      <w:r>
        <w:rPr>
          <w:rFonts w:hint="eastAsia"/>
        </w:rPr>
        <w:t>专利号</w:t>
      </w:r>
      <w:r>
        <w:rPr>
          <w:rFonts w:hint="eastAsia"/>
        </w:rPr>
        <w:t>[</w:t>
      </w:r>
      <w:r>
        <w:rPr>
          <w:rFonts w:hint="eastAsia"/>
        </w:rPr>
        <w:t>文献类型标识</w:t>
      </w:r>
      <w:r>
        <w:rPr>
          <w:rFonts w:hint="eastAsia"/>
        </w:rPr>
        <w:t>/</w:t>
      </w:r>
      <w:r>
        <w:rPr>
          <w:rFonts w:hint="eastAsia"/>
        </w:rPr>
        <w:t>文献载体标识</w:t>
      </w:r>
      <w:r>
        <w:rPr>
          <w:rFonts w:hint="eastAsia"/>
        </w:rPr>
        <w:t>].</w:t>
      </w:r>
      <w:r>
        <w:rPr>
          <w:rFonts w:hint="eastAsia"/>
        </w:rPr>
        <w:t>公告日期或公开日期</w:t>
      </w:r>
      <w:r>
        <w:rPr>
          <w:rFonts w:hint="eastAsia"/>
        </w:rPr>
        <w:t>[</w:t>
      </w:r>
      <w:r>
        <w:rPr>
          <w:rFonts w:hint="eastAsia"/>
        </w:rPr>
        <w:t>引用日期</w:t>
      </w:r>
      <w:r>
        <w:rPr>
          <w:rFonts w:hint="eastAsia"/>
        </w:rPr>
        <w:t>].</w:t>
      </w:r>
      <w:r>
        <w:rPr>
          <w:rFonts w:hint="eastAsia"/>
        </w:rPr>
        <w:t>（专利文献）</w:t>
      </w:r>
    </w:p>
    <w:p w:rsidR="0021283E" w:rsidRDefault="0021283E" w:rsidP="00624101">
      <w:pPr>
        <w:pStyle w:val="a"/>
        <w:numPr>
          <w:ilvl w:val="0"/>
          <w:numId w:val="0"/>
        </w:numPr>
        <w:spacing w:line="360" w:lineRule="auto"/>
        <w:jc w:val="left"/>
      </w:pPr>
      <w:r>
        <w:rPr>
          <w:rFonts w:hint="eastAsia"/>
        </w:rPr>
        <w:t>[5]</w:t>
      </w:r>
      <w:r>
        <w:rPr>
          <w:rFonts w:hint="eastAsia"/>
        </w:rPr>
        <w:t>主要责任者</w:t>
      </w:r>
      <w:r>
        <w:rPr>
          <w:rFonts w:hint="eastAsia"/>
        </w:rPr>
        <w:t>.</w:t>
      </w:r>
      <w:r>
        <w:rPr>
          <w:rFonts w:hint="eastAsia"/>
        </w:rPr>
        <w:t>题名</w:t>
      </w:r>
      <w:r w:rsidR="00C1632D">
        <w:rPr>
          <w:rFonts w:hint="eastAsia"/>
        </w:rPr>
        <w:t>：</w:t>
      </w:r>
      <w:r>
        <w:rPr>
          <w:rFonts w:hint="eastAsia"/>
        </w:rPr>
        <w:t>其他题名信息</w:t>
      </w:r>
      <w:r>
        <w:rPr>
          <w:rFonts w:hint="eastAsia"/>
        </w:rPr>
        <w:t>[</w:t>
      </w:r>
      <w:r>
        <w:rPr>
          <w:rFonts w:hint="eastAsia"/>
        </w:rPr>
        <w:t>文献类型标识</w:t>
      </w:r>
      <w:r>
        <w:rPr>
          <w:rFonts w:hint="eastAsia"/>
        </w:rPr>
        <w:t>/</w:t>
      </w:r>
      <w:r>
        <w:rPr>
          <w:rFonts w:hint="eastAsia"/>
        </w:rPr>
        <w:t>文献载体标识</w:t>
      </w:r>
      <w:r>
        <w:rPr>
          <w:rFonts w:hint="eastAsia"/>
        </w:rPr>
        <w:t>].</w:t>
      </w:r>
      <w:r>
        <w:rPr>
          <w:rFonts w:hint="eastAsia"/>
        </w:rPr>
        <w:t>出版地</w:t>
      </w:r>
      <w:r w:rsidR="00C1632D">
        <w:rPr>
          <w:rFonts w:hint="eastAsia"/>
        </w:rPr>
        <w:t>：</w:t>
      </w:r>
      <w:r>
        <w:rPr>
          <w:rFonts w:hint="eastAsia"/>
        </w:rPr>
        <w:t>出版者</w:t>
      </w:r>
      <w:r w:rsidR="00C1632D">
        <w:rPr>
          <w:rFonts w:hint="eastAsia"/>
        </w:rPr>
        <w:t>，</w:t>
      </w:r>
      <w:r>
        <w:rPr>
          <w:rFonts w:hint="eastAsia"/>
        </w:rPr>
        <w:t>出版年</w:t>
      </w:r>
      <w:r w:rsidR="00C1632D">
        <w:rPr>
          <w:rFonts w:hint="eastAsia"/>
        </w:rPr>
        <w:t>：（</w:t>
      </w:r>
      <w:r>
        <w:rPr>
          <w:rFonts w:hint="eastAsia"/>
        </w:rPr>
        <w:t>更新或修改日期</w:t>
      </w:r>
      <w:r w:rsidR="00C1632D">
        <w:rPr>
          <w:rFonts w:hint="eastAsia"/>
        </w:rPr>
        <w:t>）</w:t>
      </w:r>
      <w:r>
        <w:rPr>
          <w:rFonts w:hint="eastAsia"/>
        </w:rPr>
        <w:t>[</w:t>
      </w:r>
      <w:r>
        <w:rPr>
          <w:rFonts w:hint="eastAsia"/>
        </w:rPr>
        <w:t>引用日期</w:t>
      </w:r>
      <w:r>
        <w:rPr>
          <w:rFonts w:hint="eastAsia"/>
        </w:rPr>
        <w:t>].</w:t>
      </w:r>
      <w:r>
        <w:rPr>
          <w:rFonts w:hint="eastAsia"/>
        </w:rPr>
        <w:t>获取和访问路径</w:t>
      </w:r>
      <w:r>
        <w:rPr>
          <w:rFonts w:hint="eastAsia"/>
        </w:rPr>
        <w:t>.</w:t>
      </w:r>
      <w:r>
        <w:rPr>
          <w:rFonts w:hint="eastAsia"/>
        </w:rPr>
        <w:t>数字对象唯一标识符</w:t>
      </w:r>
      <w:r>
        <w:rPr>
          <w:rFonts w:hint="eastAsia"/>
        </w:rPr>
        <w:t>.</w:t>
      </w:r>
      <w:r>
        <w:rPr>
          <w:rFonts w:hint="eastAsia"/>
        </w:rPr>
        <w:t>（电子资源）</w:t>
      </w:r>
    </w:p>
    <w:p w:rsidR="0021283E" w:rsidRDefault="0021283E" w:rsidP="00624101">
      <w:pPr>
        <w:pStyle w:val="a"/>
        <w:numPr>
          <w:ilvl w:val="0"/>
          <w:numId w:val="0"/>
        </w:numPr>
        <w:spacing w:line="360" w:lineRule="auto"/>
        <w:jc w:val="left"/>
      </w:pPr>
    </w:p>
    <w:p w:rsidR="0021283E" w:rsidRPr="0021283E" w:rsidRDefault="00295E2C" w:rsidP="00624101">
      <w:pPr>
        <w:pStyle w:val="a"/>
        <w:numPr>
          <w:ilvl w:val="0"/>
          <w:numId w:val="0"/>
        </w:numPr>
        <w:spacing w:line="360" w:lineRule="auto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常用参考文献的著录规范</w:t>
      </w:r>
      <w:r w:rsidR="0021283E" w:rsidRPr="0021283E">
        <w:rPr>
          <w:rFonts w:hint="eastAsia"/>
          <w:b/>
          <w:sz w:val="21"/>
          <w:szCs w:val="21"/>
        </w:rPr>
        <w:t>示例如下：</w:t>
      </w:r>
    </w:p>
    <w:p w:rsidR="0021283E" w:rsidRDefault="0021283E" w:rsidP="00624101">
      <w:pPr>
        <w:pStyle w:val="a"/>
        <w:numPr>
          <w:ilvl w:val="0"/>
          <w:numId w:val="0"/>
        </w:numPr>
        <w:spacing w:line="360" w:lineRule="auto"/>
        <w:jc w:val="left"/>
      </w:pPr>
      <w:r>
        <w:rPr>
          <w:rFonts w:hint="eastAsia"/>
        </w:rPr>
        <w:t xml:space="preserve">[1] </w:t>
      </w:r>
      <w:r>
        <w:rPr>
          <w:rFonts w:hint="eastAsia"/>
        </w:rPr>
        <w:t>薛源</w:t>
      </w:r>
      <w:r>
        <w:rPr>
          <w:rFonts w:hint="eastAsia"/>
        </w:rPr>
        <w:t>.</w:t>
      </w:r>
      <w:r>
        <w:rPr>
          <w:rFonts w:hint="eastAsia"/>
        </w:rPr>
        <w:t>基于多传感器的老年人跌倒检测系统的研究与应用</w:t>
      </w:r>
      <w:r>
        <w:rPr>
          <w:rFonts w:hint="eastAsia"/>
        </w:rPr>
        <w:t>[D].</w:t>
      </w:r>
      <w:r>
        <w:rPr>
          <w:rFonts w:hint="eastAsia"/>
        </w:rPr>
        <w:t>武汉：武汉理工大学，</w:t>
      </w:r>
      <w:r>
        <w:rPr>
          <w:rFonts w:hint="eastAsia"/>
        </w:rPr>
        <w:t>2011.</w:t>
      </w:r>
    </w:p>
    <w:p w:rsidR="0021283E" w:rsidRDefault="0021283E" w:rsidP="00624101">
      <w:pPr>
        <w:pStyle w:val="a"/>
        <w:numPr>
          <w:ilvl w:val="0"/>
          <w:numId w:val="0"/>
        </w:numPr>
        <w:spacing w:line="360" w:lineRule="auto"/>
        <w:jc w:val="left"/>
      </w:pPr>
      <w:r>
        <w:rPr>
          <w:rFonts w:hint="eastAsia"/>
        </w:rPr>
        <w:t xml:space="preserve">[2] </w:t>
      </w:r>
      <w:r>
        <w:rPr>
          <w:rFonts w:hint="eastAsia"/>
        </w:rPr>
        <w:t>张建伟，张立伟</w:t>
      </w:r>
      <w:r>
        <w:rPr>
          <w:rFonts w:hint="eastAsia"/>
        </w:rPr>
        <w:t>.</w:t>
      </w:r>
      <w:r>
        <w:rPr>
          <w:rFonts w:hint="eastAsia"/>
        </w:rPr>
        <w:t>开源机器人操作系统—</w:t>
      </w:r>
      <w:r>
        <w:rPr>
          <w:rFonts w:hint="eastAsia"/>
        </w:rPr>
        <w:t>ROS[M].</w:t>
      </w:r>
      <w:r>
        <w:rPr>
          <w:rFonts w:hint="eastAsia"/>
        </w:rPr>
        <w:t>北京</w:t>
      </w:r>
      <w:r w:rsidR="00636137">
        <w:rPr>
          <w:rFonts w:hint="eastAsia"/>
        </w:rPr>
        <w:t>：</w:t>
      </w:r>
      <w:r>
        <w:rPr>
          <w:rFonts w:hint="eastAsia"/>
        </w:rPr>
        <w:t>科学出版社，</w:t>
      </w:r>
      <w:r>
        <w:rPr>
          <w:rFonts w:hint="eastAsia"/>
        </w:rPr>
        <w:t>2012.</w:t>
      </w:r>
    </w:p>
    <w:p w:rsidR="0021283E" w:rsidRDefault="0021283E" w:rsidP="00624101">
      <w:pPr>
        <w:pStyle w:val="a"/>
        <w:numPr>
          <w:ilvl w:val="0"/>
          <w:numId w:val="0"/>
        </w:numPr>
        <w:spacing w:line="360" w:lineRule="auto"/>
        <w:jc w:val="left"/>
      </w:pPr>
      <w:r>
        <w:rPr>
          <w:rFonts w:hint="eastAsia"/>
        </w:rPr>
        <w:t>[3] IBRAHIM A, RAHIM S K A, MOHAMAD H. Performance evaluation of RSS-based WSN indoor localization scheme using artificial neural network schemes[C]// Proceedings of 2015 IEEE 12th Malaysia International Conference on Communications. Kuching, Malaysia</w:t>
      </w:r>
      <w:r>
        <w:rPr>
          <w:rFonts w:hint="eastAsia"/>
        </w:rPr>
        <w:t>：</w:t>
      </w:r>
      <w:r>
        <w:rPr>
          <w:rFonts w:hint="eastAsia"/>
        </w:rPr>
        <w:t>IEEE,2016</w:t>
      </w:r>
      <w:r w:rsidR="00636137">
        <w:rPr>
          <w:rFonts w:hint="eastAsia"/>
        </w:rPr>
        <w:t xml:space="preserve">: </w:t>
      </w:r>
      <w:r>
        <w:rPr>
          <w:rFonts w:hint="eastAsia"/>
        </w:rPr>
        <w:t>300-305.</w:t>
      </w:r>
    </w:p>
    <w:p w:rsidR="0021283E" w:rsidRDefault="0021283E" w:rsidP="00624101">
      <w:pPr>
        <w:pStyle w:val="a"/>
        <w:numPr>
          <w:ilvl w:val="0"/>
          <w:numId w:val="0"/>
        </w:numPr>
        <w:spacing w:line="360" w:lineRule="auto"/>
        <w:jc w:val="left"/>
      </w:pPr>
      <w:r>
        <w:rPr>
          <w:rFonts w:hint="eastAsia"/>
        </w:rPr>
        <w:t xml:space="preserve">[4] </w:t>
      </w:r>
      <w:r>
        <w:rPr>
          <w:rFonts w:hint="eastAsia"/>
        </w:rPr>
        <w:t>吕海玉，严路昊，张郡夫，等</w:t>
      </w:r>
      <w:r>
        <w:rPr>
          <w:rFonts w:hint="eastAsia"/>
        </w:rPr>
        <w:t>.</w:t>
      </w:r>
      <w:r>
        <w:rPr>
          <w:rFonts w:hint="eastAsia"/>
        </w:rPr>
        <w:t>基于单片机的老年健康管家</w:t>
      </w:r>
      <w:r>
        <w:rPr>
          <w:rFonts w:hint="eastAsia"/>
        </w:rPr>
        <w:t>[J].</w:t>
      </w:r>
      <w:r>
        <w:rPr>
          <w:rFonts w:hint="eastAsia"/>
        </w:rPr>
        <w:t>物联网技术，</w:t>
      </w:r>
      <w:r>
        <w:rPr>
          <w:rFonts w:hint="eastAsia"/>
        </w:rPr>
        <w:t>2021</w:t>
      </w:r>
      <w:r w:rsidR="00636137">
        <w:rPr>
          <w:rFonts w:hint="eastAsia"/>
        </w:rPr>
        <w:t>，</w:t>
      </w:r>
      <w:r w:rsidR="00636137">
        <w:rPr>
          <w:rFonts w:hint="eastAsia"/>
        </w:rPr>
        <w:t>11</w:t>
      </w:r>
      <w:r w:rsidR="00636137">
        <w:rPr>
          <w:rFonts w:hint="eastAsia"/>
        </w:rPr>
        <w:t>（</w:t>
      </w:r>
      <w:r>
        <w:rPr>
          <w:rFonts w:hint="eastAsia"/>
        </w:rPr>
        <w:t>5</w:t>
      </w:r>
      <w:r w:rsidR="00636137">
        <w:rPr>
          <w:rFonts w:hint="eastAsia"/>
        </w:rPr>
        <w:t>）</w:t>
      </w:r>
      <w:r>
        <w:rPr>
          <w:rFonts w:hint="eastAsia"/>
        </w:rPr>
        <w:t>：</w:t>
      </w:r>
      <w:r>
        <w:rPr>
          <w:rFonts w:hint="eastAsia"/>
        </w:rPr>
        <w:t>104-105.</w:t>
      </w:r>
    </w:p>
    <w:p w:rsidR="0021283E" w:rsidRDefault="0021283E" w:rsidP="00624101">
      <w:pPr>
        <w:pStyle w:val="a"/>
        <w:numPr>
          <w:ilvl w:val="0"/>
          <w:numId w:val="0"/>
        </w:numPr>
        <w:spacing w:line="360" w:lineRule="auto"/>
        <w:jc w:val="left"/>
      </w:pPr>
      <w:r>
        <w:rPr>
          <w:rFonts w:hint="eastAsia"/>
        </w:rPr>
        <w:t xml:space="preserve">[5] </w:t>
      </w:r>
      <w:r>
        <w:rPr>
          <w:rFonts w:hint="eastAsia"/>
        </w:rPr>
        <w:t>胡子潜，谢松超，胡恒，等</w:t>
      </w:r>
      <w:r>
        <w:rPr>
          <w:rFonts w:hint="eastAsia"/>
        </w:rPr>
        <w:t>.</w:t>
      </w:r>
      <w:r>
        <w:rPr>
          <w:rFonts w:hint="eastAsia"/>
        </w:rPr>
        <w:t>一种远传阀控智能水表</w:t>
      </w:r>
      <w:r w:rsidR="00636137">
        <w:rPr>
          <w:rFonts w:hint="eastAsia"/>
        </w:rPr>
        <w:t>：</w:t>
      </w:r>
      <w:r>
        <w:rPr>
          <w:rFonts w:hint="eastAsia"/>
        </w:rPr>
        <w:t>CN212482598U[P].2021-02-05.</w:t>
      </w:r>
    </w:p>
    <w:p w:rsidR="001C1F62" w:rsidRPr="0021283E" w:rsidRDefault="0021283E" w:rsidP="00624101">
      <w:pPr>
        <w:pStyle w:val="a"/>
        <w:numPr>
          <w:ilvl w:val="0"/>
          <w:numId w:val="0"/>
        </w:numPr>
        <w:spacing w:line="360" w:lineRule="auto"/>
        <w:jc w:val="left"/>
      </w:pPr>
      <w:r>
        <w:rPr>
          <w:rFonts w:hint="eastAsia"/>
        </w:rPr>
        <w:t>[6] ST</w:t>
      </w:r>
      <w:r>
        <w:rPr>
          <w:rFonts w:hint="eastAsia"/>
        </w:rPr>
        <w:t>半导体公司</w:t>
      </w:r>
      <w:r>
        <w:rPr>
          <w:rFonts w:hint="eastAsia"/>
        </w:rPr>
        <w:t>.STM32F407ZET6</w:t>
      </w:r>
      <w:r>
        <w:rPr>
          <w:rFonts w:hint="eastAsia"/>
        </w:rPr>
        <w:t>数据手册</w:t>
      </w:r>
      <w:r>
        <w:rPr>
          <w:rFonts w:hint="eastAsia"/>
        </w:rPr>
        <w:t>[EB/OL].[2022-07-20].https://pdf1.Alldatasheetcn.com/datasheet-pdf/view/556789/STMICROELECTRONICS/STM32F407ZET6.html.</w:t>
      </w:r>
    </w:p>
    <w:p w:rsidR="00B35C48" w:rsidRDefault="00B35C48" w:rsidP="00624101">
      <w:pPr>
        <w:pStyle w:val="a"/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1C1F62" w:rsidRDefault="00AA19EA" w:rsidP="00624101">
      <w:pPr>
        <w:pStyle w:val="a"/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作者简介的著录规范：</w:t>
      </w:r>
    </w:p>
    <w:p w:rsidR="001C1F62" w:rsidRPr="001C1F62" w:rsidRDefault="001C1F62" w:rsidP="00B35C48">
      <w:pPr>
        <w:pStyle w:val="a"/>
        <w:numPr>
          <w:ilvl w:val="0"/>
          <w:numId w:val="0"/>
        </w:numPr>
        <w:spacing w:line="480" w:lineRule="auto"/>
        <w:rPr>
          <w:rFonts w:ascii="楷体" w:eastAsia="楷体" w:hAnsi="楷体"/>
          <w:szCs w:val="15"/>
        </w:rPr>
      </w:pPr>
      <w:r w:rsidRPr="001C1F62">
        <w:rPr>
          <w:rFonts w:ascii="楷体" w:eastAsia="楷体" w:hAnsi="楷体" w:hint="eastAsia"/>
          <w:szCs w:val="15"/>
        </w:rPr>
        <w:t>作者简介：姓名1（出生年—），性别，民族，籍贯，学位，职称，研究方向为xxxxxx。</w:t>
      </w:r>
      <w:r w:rsidR="00B35C48" w:rsidRPr="001C1F62">
        <w:rPr>
          <w:rFonts w:ascii="楷体" w:eastAsia="楷体" w:hAnsi="楷体" w:hint="eastAsia"/>
          <w:szCs w:val="15"/>
        </w:rPr>
        <w:t>（六号，楷体）</w:t>
      </w:r>
    </w:p>
    <w:p w:rsidR="00AA19EA" w:rsidRDefault="001C1F62" w:rsidP="00B23BB9">
      <w:pPr>
        <w:pStyle w:val="a"/>
        <w:numPr>
          <w:ilvl w:val="0"/>
          <w:numId w:val="0"/>
        </w:numPr>
        <w:spacing w:line="480" w:lineRule="auto"/>
        <w:rPr>
          <w:b/>
          <w:sz w:val="28"/>
          <w:szCs w:val="28"/>
        </w:rPr>
      </w:pPr>
      <w:r w:rsidRPr="001C1F62">
        <w:rPr>
          <w:rFonts w:ascii="楷体" w:eastAsia="楷体" w:hAnsi="楷体" w:hint="eastAsia"/>
          <w:szCs w:val="15"/>
        </w:rPr>
        <w:t>姓名2（出生年—），性别，民族，籍贯，学位，职称，研究方向为xxxxxx。（六号，楷体）</w:t>
      </w:r>
    </w:p>
    <w:p w:rsidR="00B23BB9" w:rsidRDefault="001C1F62" w:rsidP="00316BE5">
      <w:pPr>
        <w:widowControl/>
        <w:jc w:val="left"/>
        <w:rPr>
          <w:b/>
          <w:sz w:val="28"/>
          <w:szCs w:val="28"/>
        </w:rPr>
      </w:pPr>
      <w:r w:rsidRPr="001C1F62">
        <w:rPr>
          <w:rFonts w:hint="eastAsia"/>
          <w:b/>
          <w:sz w:val="28"/>
          <w:szCs w:val="28"/>
        </w:rPr>
        <w:t>本刊特别声明：不接受一稿多投及雷同稿，要求论文反映的信息及学术成果必须是作者原创、未公开发表过的论文；稿件一经被本刊录用，将随本刊在相关网络媒体传播，不同意的作者请改投他刊。</w:t>
      </w:r>
    </w:p>
    <w:p w:rsidR="00316BE5" w:rsidRPr="00316BE5" w:rsidRDefault="00316BE5" w:rsidP="00316BE5">
      <w:pPr>
        <w:widowControl/>
        <w:jc w:val="left"/>
      </w:pPr>
      <w:r w:rsidRPr="003F02B8">
        <w:rPr>
          <w:rFonts w:hint="eastAsia"/>
          <w:color w:val="FF0000"/>
        </w:rPr>
        <w:t>下一页有《</w:t>
      </w:r>
      <w:r w:rsidR="00AD3057">
        <w:rPr>
          <w:rFonts w:hint="eastAsia"/>
          <w:color w:val="FF0000"/>
        </w:rPr>
        <w:t>现代电子</w:t>
      </w:r>
      <w:r w:rsidRPr="003F02B8">
        <w:rPr>
          <w:rFonts w:hint="eastAsia"/>
          <w:color w:val="FF0000"/>
        </w:rPr>
        <w:t>技术》关于论文著作权的声明和承诺</w:t>
      </w:r>
      <w:r w:rsidRPr="00A96BAA">
        <w:rPr>
          <w:rFonts w:hint="eastAsia"/>
          <w:b/>
          <w:bCs/>
          <w:color w:val="FF0000"/>
        </w:rPr>
        <w:t>须全体署名作者签署</w:t>
      </w:r>
      <w:r>
        <w:rPr>
          <w:rFonts w:hint="eastAsia"/>
          <w:color w:val="FF0000"/>
        </w:rPr>
        <w:t>，附在文档最后和论文</w:t>
      </w:r>
      <w:r w:rsidRPr="00A96BAA">
        <w:rPr>
          <w:rFonts w:hint="eastAsia"/>
          <w:b/>
          <w:bCs/>
          <w:color w:val="FF0000"/>
        </w:rPr>
        <w:t>一并提交</w:t>
      </w:r>
      <w:r w:rsidR="006144CB">
        <w:rPr>
          <w:rFonts w:hint="eastAsia"/>
          <w:b/>
          <w:bCs/>
          <w:color w:val="FF0000"/>
        </w:rPr>
        <w:t>。</w:t>
      </w:r>
    </w:p>
    <w:p w:rsidR="00E85F4D" w:rsidRPr="008D568E" w:rsidRDefault="00316BE5" w:rsidP="00E85F4D">
      <w:pPr>
        <w:pStyle w:val="afb"/>
        <w:spacing w:line="276" w:lineRule="auto"/>
        <w:rPr>
          <w:rFonts w:asciiTheme="minorEastAsia" w:eastAsiaTheme="minorEastAsia" w:hAnsiTheme="minorEastAsia"/>
        </w:rPr>
      </w:pPr>
      <w:r>
        <w:rPr>
          <w:sz w:val="28"/>
          <w:szCs w:val="28"/>
        </w:rPr>
        <w:br w:type="page"/>
      </w:r>
      <w:r w:rsidR="00E85F4D" w:rsidRPr="008D568E">
        <w:rPr>
          <w:rFonts w:asciiTheme="minorEastAsia" w:eastAsiaTheme="minorEastAsia" w:hAnsiTheme="minorEastAsia" w:hint="eastAsia"/>
          <w:spacing w:val="-1"/>
        </w:rPr>
        <w:lastRenderedPageBreak/>
        <w:t>关</w:t>
      </w:r>
      <w:r w:rsidR="00E85F4D" w:rsidRPr="008D568E">
        <w:rPr>
          <w:rFonts w:asciiTheme="minorEastAsia" w:eastAsiaTheme="minorEastAsia" w:hAnsiTheme="minorEastAsia"/>
          <w:spacing w:val="-1"/>
        </w:rPr>
        <w:t>于论文著作权的声明和承诺</w:t>
      </w:r>
    </w:p>
    <w:p w:rsidR="00E85F4D" w:rsidRPr="008D568E" w:rsidRDefault="00E85F4D" w:rsidP="00E85F4D">
      <w:pPr>
        <w:pStyle w:val="afa"/>
        <w:spacing w:before="129" w:line="276" w:lineRule="auto"/>
        <w:ind w:left="597" w:right="6853"/>
        <w:rPr>
          <w:rFonts w:asciiTheme="minorEastAsia" w:eastAsiaTheme="minorEastAsia" w:hAnsiTheme="minorEastAsia"/>
        </w:rPr>
      </w:pPr>
      <w:r w:rsidRPr="008D568E">
        <w:rPr>
          <w:rFonts w:asciiTheme="minorEastAsia" w:eastAsiaTheme="minorEastAsia" w:hAnsiTheme="minorEastAsia"/>
          <w:spacing w:val="-2"/>
        </w:rPr>
        <w:t>论文题目：</w:t>
      </w:r>
      <w:r w:rsidRPr="008D568E">
        <w:rPr>
          <w:rFonts w:asciiTheme="minorEastAsia" w:eastAsiaTheme="minorEastAsia" w:hAnsiTheme="minorEastAsia"/>
          <w:spacing w:val="-4"/>
        </w:rPr>
        <w:t>全体作者：</w:t>
      </w:r>
    </w:p>
    <w:p w:rsidR="00E85F4D" w:rsidRPr="008D568E" w:rsidRDefault="00E85F4D" w:rsidP="00E85F4D">
      <w:pPr>
        <w:pStyle w:val="afa"/>
        <w:spacing w:before="1" w:line="276" w:lineRule="auto"/>
        <w:ind w:right="91" w:firstLine="496"/>
        <w:jc w:val="both"/>
        <w:rPr>
          <w:rFonts w:asciiTheme="minorEastAsia" w:eastAsiaTheme="minorEastAsia" w:hAnsiTheme="minorEastAsia"/>
        </w:rPr>
      </w:pPr>
      <w:r w:rsidRPr="008D568E">
        <w:rPr>
          <w:rFonts w:asciiTheme="minorEastAsia" w:eastAsiaTheme="minorEastAsia" w:hAnsiTheme="minorEastAsia"/>
          <w:spacing w:val="-6"/>
        </w:rPr>
        <w:t>全体作者系上述论文的作者，现同意将论文在《现代电子技术》</w:t>
      </w:r>
      <w:r w:rsidRPr="008D568E">
        <w:rPr>
          <w:rFonts w:asciiTheme="minorEastAsia" w:eastAsiaTheme="minorEastAsia" w:hAnsiTheme="minorEastAsia"/>
          <w:spacing w:val="-2"/>
        </w:rPr>
        <w:t>（</w:t>
      </w:r>
      <w:r w:rsidRPr="008D568E">
        <w:rPr>
          <w:rFonts w:asciiTheme="minorEastAsia" w:eastAsiaTheme="minorEastAsia" w:hAnsiTheme="minorEastAsia"/>
          <w:spacing w:val="-19"/>
        </w:rPr>
        <w:t>下称“期刊”</w:t>
      </w:r>
      <w:r w:rsidRPr="008D568E">
        <w:rPr>
          <w:rFonts w:asciiTheme="minorEastAsia" w:eastAsiaTheme="minorEastAsia" w:hAnsiTheme="minorEastAsia"/>
        </w:rPr>
        <w:t>）</w:t>
      </w:r>
      <w:r w:rsidRPr="008D568E">
        <w:rPr>
          <w:rFonts w:asciiTheme="minorEastAsia" w:eastAsiaTheme="minorEastAsia" w:hAnsiTheme="minorEastAsia"/>
          <w:spacing w:val="-2"/>
        </w:rPr>
        <w:t>上发</w:t>
      </w:r>
      <w:r w:rsidRPr="008D568E">
        <w:rPr>
          <w:rFonts w:asciiTheme="minorEastAsia" w:eastAsiaTheme="minorEastAsia" w:hAnsiTheme="minorEastAsia"/>
          <w:spacing w:val="-4"/>
        </w:rPr>
        <w:t>表，并自愿将论文</w:t>
      </w:r>
      <w:r>
        <w:rPr>
          <w:rFonts w:asciiTheme="minorEastAsia" w:eastAsiaTheme="minorEastAsia" w:hAnsiTheme="minorEastAsia" w:hint="eastAsia"/>
          <w:spacing w:val="-4"/>
        </w:rPr>
        <w:t>版权</w:t>
      </w:r>
      <w:r w:rsidRPr="008D568E">
        <w:rPr>
          <w:rFonts w:asciiTheme="minorEastAsia" w:eastAsiaTheme="minorEastAsia" w:hAnsiTheme="minorEastAsia"/>
          <w:spacing w:val="-4"/>
        </w:rPr>
        <w:t>在被期刊接收发表（含网络首发）后转让给期刊编辑部。同时，根据《中华人民共和国著作权法》及有关法律、行政法规的规定，全体作者不可撤销地</w:t>
      </w:r>
      <w:r w:rsidRPr="008D568E">
        <w:rPr>
          <w:rFonts w:asciiTheme="minorEastAsia" w:eastAsiaTheme="minorEastAsia" w:hAnsiTheme="minorEastAsia"/>
          <w:spacing w:val="-2"/>
        </w:rPr>
        <w:t>郑重声明和承诺如下：</w:t>
      </w:r>
    </w:p>
    <w:p w:rsidR="00E85F4D" w:rsidRPr="008D568E" w:rsidRDefault="00E85F4D" w:rsidP="00E85F4D">
      <w:pPr>
        <w:pStyle w:val="afc"/>
        <w:numPr>
          <w:ilvl w:val="0"/>
          <w:numId w:val="2"/>
        </w:numPr>
        <w:tabs>
          <w:tab w:val="left" w:pos="807"/>
        </w:tabs>
        <w:spacing w:line="276" w:lineRule="auto"/>
        <w:ind w:firstLine="496"/>
        <w:jc w:val="both"/>
        <w:rPr>
          <w:rFonts w:asciiTheme="minorEastAsia" w:eastAsiaTheme="minorEastAsia" w:hAnsiTheme="minorEastAsia"/>
          <w:sz w:val="21"/>
        </w:rPr>
      </w:pPr>
      <w:r w:rsidRPr="008D568E">
        <w:rPr>
          <w:rFonts w:asciiTheme="minorEastAsia" w:eastAsiaTheme="minorEastAsia" w:hAnsiTheme="minorEastAsia"/>
          <w:spacing w:val="-2"/>
          <w:sz w:val="21"/>
        </w:rPr>
        <w:t>本人保证论文为原创作品，文中全部或者部分内容从未以任何形式、任何文种在其</w:t>
      </w:r>
      <w:r w:rsidRPr="008D568E">
        <w:rPr>
          <w:rFonts w:asciiTheme="minorEastAsia" w:eastAsiaTheme="minorEastAsia" w:hAnsiTheme="minorEastAsia"/>
          <w:spacing w:val="-6"/>
          <w:sz w:val="21"/>
        </w:rPr>
        <w:t>他任何出版物或互联网平台上发表，并且不涉及国家或商业秘密和一稿多投等问题，不存在</w:t>
      </w:r>
      <w:r w:rsidRPr="008D568E">
        <w:rPr>
          <w:rFonts w:asciiTheme="minorEastAsia" w:eastAsiaTheme="minorEastAsia" w:hAnsiTheme="minorEastAsia"/>
          <w:spacing w:val="-4"/>
          <w:sz w:val="21"/>
        </w:rPr>
        <w:t>任何剽窃、抄袭他人作品的行为，不包含任何违反法律法规及侵害他人权益的内容。若论文</w:t>
      </w:r>
      <w:r w:rsidRPr="008D568E">
        <w:rPr>
          <w:rFonts w:asciiTheme="minorEastAsia" w:eastAsiaTheme="minorEastAsia" w:hAnsiTheme="minorEastAsia"/>
          <w:spacing w:val="-2"/>
          <w:sz w:val="21"/>
        </w:rPr>
        <w:t>发生泄密或侵权等问题，一切责任由本人承担。</w:t>
      </w:r>
    </w:p>
    <w:p w:rsidR="00E85F4D" w:rsidRPr="008D568E" w:rsidRDefault="00E85F4D" w:rsidP="00E85F4D">
      <w:pPr>
        <w:pStyle w:val="afc"/>
        <w:numPr>
          <w:ilvl w:val="0"/>
          <w:numId w:val="2"/>
        </w:numPr>
        <w:tabs>
          <w:tab w:val="left" w:pos="807"/>
        </w:tabs>
        <w:spacing w:line="276" w:lineRule="auto"/>
        <w:ind w:firstLine="496"/>
        <w:jc w:val="both"/>
        <w:rPr>
          <w:rFonts w:asciiTheme="minorEastAsia" w:eastAsiaTheme="minorEastAsia" w:hAnsiTheme="minorEastAsia"/>
          <w:sz w:val="21"/>
        </w:rPr>
      </w:pPr>
      <w:r w:rsidRPr="008D568E">
        <w:rPr>
          <w:rFonts w:asciiTheme="minorEastAsia" w:eastAsiaTheme="minorEastAsia" w:hAnsiTheme="minorEastAsia"/>
          <w:spacing w:val="-2"/>
          <w:sz w:val="21"/>
        </w:rPr>
        <w:t>本人同意提交到期刊发表的论文一经期刊编辑部录用，本人即将论文整体以及附属</w:t>
      </w:r>
      <w:r w:rsidRPr="008D568E">
        <w:rPr>
          <w:rFonts w:asciiTheme="minorEastAsia" w:eastAsiaTheme="minorEastAsia" w:hAnsiTheme="minorEastAsia"/>
          <w:spacing w:val="-4"/>
          <w:sz w:val="21"/>
        </w:rPr>
        <w:t>于作品的图、表、摘要或其他可以从论文中提取内容的全部</w:t>
      </w:r>
      <w:r>
        <w:rPr>
          <w:rFonts w:asciiTheme="minorEastAsia" w:eastAsiaTheme="minorEastAsia" w:hAnsiTheme="minorEastAsia" w:hint="eastAsia"/>
          <w:spacing w:val="-4"/>
          <w:sz w:val="21"/>
        </w:rPr>
        <w:t>版权</w:t>
      </w:r>
      <w:r w:rsidRPr="008D568E">
        <w:rPr>
          <w:rFonts w:asciiTheme="minorEastAsia" w:eastAsiaTheme="minorEastAsia" w:hAnsiTheme="minorEastAsia"/>
          <w:spacing w:val="-4"/>
          <w:sz w:val="21"/>
        </w:rPr>
        <w:t>，包括但不限于复制权、发行权、信息网络传播权、表演权、翻译权、汇编权、改编权等权利转让给</w:t>
      </w:r>
      <w:r w:rsidRPr="002F0673">
        <w:rPr>
          <w:rFonts w:asciiTheme="minorEastAsia" w:eastAsiaTheme="minorEastAsia" w:hAnsiTheme="minorEastAsia"/>
          <w:spacing w:val="-6"/>
          <w:sz w:val="21"/>
          <w:szCs w:val="21"/>
        </w:rPr>
        <w:t>《现代电子技术》</w:t>
      </w:r>
      <w:r w:rsidRPr="008D568E">
        <w:rPr>
          <w:rFonts w:asciiTheme="minorEastAsia" w:eastAsiaTheme="minorEastAsia" w:hAnsiTheme="minorEastAsia"/>
          <w:spacing w:val="-4"/>
          <w:sz w:val="21"/>
        </w:rPr>
        <w:t>编辑部</w:t>
      </w:r>
      <w:r w:rsidRPr="0051027D">
        <w:rPr>
          <w:rFonts w:asciiTheme="minorEastAsia" w:eastAsiaTheme="minorEastAsia" w:hAnsiTheme="minorEastAsia" w:hint="eastAsia"/>
          <w:spacing w:val="-4"/>
          <w:sz w:val="21"/>
        </w:rPr>
        <w:t>（陕西电子杂志社有限公司下属机构）</w:t>
      </w:r>
      <w:r w:rsidRPr="008D568E">
        <w:rPr>
          <w:rFonts w:asciiTheme="minorEastAsia" w:eastAsiaTheme="minorEastAsia" w:hAnsiTheme="minorEastAsia"/>
          <w:spacing w:val="-4"/>
          <w:sz w:val="21"/>
        </w:rPr>
        <w:t>。</w:t>
      </w:r>
    </w:p>
    <w:p w:rsidR="00E85F4D" w:rsidRPr="008D568E" w:rsidRDefault="00E85F4D" w:rsidP="00E85F4D">
      <w:pPr>
        <w:pStyle w:val="afc"/>
        <w:numPr>
          <w:ilvl w:val="0"/>
          <w:numId w:val="2"/>
        </w:numPr>
        <w:tabs>
          <w:tab w:val="left" w:pos="807"/>
        </w:tabs>
        <w:spacing w:line="276" w:lineRule="auto"/>
        <w:ind w:firstLine="496"/>
        <w:jc w:val="both"/>
        <w:rPr>
          <w:rFonts w:asciiTheme="minorEastAsia" w:eastAsiaTheme="minorEastAsia" w:hAnsiTheme="minorEastAsia"/>
          <w:sz w:val="21"/>
        </w:rPr>
      </w:pPr>
      <w:r w:rsidRPr="008D568E">
        <w:rPr>
          <w:rFonts w:asciiTheme="minorEastAsia" w:eastAsiaTheme="minorEastAsia" w:hAnsiTheme="minorEastAsia"/>
          <w:spacing w:val="-13"/>
          <w:sz w:val="21"/>
        </w:rPr>
        <w:t>本人保证该论文的署名无争议。若发生署名争议，因此产生的一切责任由本人承担。</w:t>
      </w:r>
      <w:r w:rsidRPr="008D568E">
        <w:rPr>
          <w:rFonts w:asciiTheme="minorEastAsia" w:eastAsiaTheme="minorEastAsia" w:hAnsiTheme="minorEastAsia"/>
          <w:spacing w:val="-2"/>
          <w:sz w:val="21"/>
        </w:rPr>
        <w:t>同时，</w:t>
      </w:r>
      <w:r w:rsidRPr="008D568E">
        <w:rPr>
          <w:rFonts w:asciiTheme="minorEastAsia" w:eastAsiaTheme="minorEastAsia" w:hAnsiTheme="minorEastAsia"/>
          <w:spacing w:val="-3"/>
          <w:sz w:val="21"/>
        </w:rPr>
        <w:t>本人</w:t>
      </w:r>
      <w:r>
        <w:rPr>
          <w:rFonts w:asciiTheme="minorEastAsia" w:eastAsiaTheme="minorEastAsia" w:hAnsiTheme="minorEastAsia" w:hint="eastAsia"/>
          <w:spacing w:val="-3"/>
          <w:sz w:val="21"/>
        </w:rPr>
        <w:t>可以</w:t>
      </w:r>
      <w:r w:rsidRPr="008D568E">
        <w:rPr>
          <w:rFonts w:asciiTheme="minorEastAsia" w:eastAsiaTheme="minorEastAsia" w:hAnsiTheme="minorEastAsia"/>
          <w:spacing w:val="-3"/>
          <w:sz w:val="21"/>
        </w:rPr>
        <w:t>在后继的作品中引用或翻译论文中部分内</w:t>
      </w:r>
      <w:r w:rsidRPr="008D568E">
        <w:rPr>
          <w:rFonts w:asciiTheme="minorEastAsia" w:eastAsiaTheme="minorEastAsia" w:hAnsiTheme="minorEastAsia"/>
          <w:spacing w:val="-4"/>
          <w:sz w:val="21"/>
        </w:rPr>
        <w:t>容，或将其汇编在本人非期刊类的文集中</w:t>
      </w:r>
      <w:r w:rsidRPr="008D568E">
        <w:rPr>
          <w:rFonts w:asciiTheme="minorEastAsia" w:eastAsiaTheme="minorEastAsia" w:hAnsiTheme="minorEastAsia"/>
          <w:spacing w:val="-2"/>
          <w:sz w:val="21"/>
        </w:rPr>
        <w:t>。</w:t>
      </w:r>
      <w:r>
        <w:rPr>
          <w:rFonts w:asciiTheme="minorEastAsia" w:eastAsiaTheme="minorEastAsia" w:hAnsiTheme="minorEastAsia" w:hint="eastAsia"/>
          <w:spacing w:val="-2"/>
          <w:sz w:val="21"/>
        </w:rPr>
        <w:t>本人</w:t>
      </w:r>
      <w:r w:rsidRPr="002F0673">
        <w:rPr>
          <w:rFonts w:asciiTheme="minorEastAsia" w:eastAsiaTheme="minorEastAsia" w:hAnsiTheme="minorEastAsia" w:hint="eastAsia"/>
          <w:spacing w:val="-2"/>
          <w:sz w:val="21"/>
        </w:rPr>
        <w:t>同意本刊的开放获取政策，作者和第三方用户有权在知识共享 （Creative Commons）许可协议 “署名-非商业性使用-禁止演绎 4.0”（简称CC BY-NC-ND 4.0）的框架下复制、传播本刊文章。</w:t>
      </w:r>
    </w:p>
    <w:p w:rsidR="00E85F4D" w:rsidRPr="008D568E" w:rsidRDefault="00E85F4D" w:rsidP="00E85F4D">
      <w:pPr>
        <w:pStyle w:val="afc"/>
        <w:numPr>
          <w:ilvl w:val="0"/>
          <w:numId w:val="2"/>
        </w:numPr>
        <w:tabs>
          <w:tab w:val="left" w:pos="807"/>
        </w:tabs>
        <w:spacing w:line="276" w:lineRule="auto"/>
        <w:ind w:firstLine="496"/>
        <w:rPr>
          <w:rFonts w:asciiTheme="minorEastAsia" w:eastAsiaTheme="minorEastAsia" w:hAnsiTheme="minorEastAsia"/>
          <w:sz w:val="21"/>
        </w:rPr>
      </w:pPr>
      <w:r w:rsidRPr="008D568E">
        <w:rPr>
          <w:rFonts w:asciiTheme="minorEastAsia" w:eastAsiaTheme="minorEastAsia" w:hAnsiTheme="minorEastAsia"/>
          <w:spacing w:val="-2"/>
          <w:sz w:val="21"/>
        </w:rPr>
        <w:t>本人知悉并认可，关于本声明中所涉论文的权利转让系免费转让，期刊编辑部无须向本人支付任何费用。</w:t>
      </w:r>
    </w:p>
    <w:p w:rsidR="00E85F4D" w:rsidRPr="008D568E" w:rsidRDefault="00E85F4D" w:rsidP="00E85F4D">
      <w:pPr>
        <w:pStyle w:val="afa"/>
        <w:spacing w:before="131" w:line="276" w:lineRule="auto"/>
        <w:ind w:left="0"/>
        <w:rPr>
          <w:rFonts w:asciiTheme="minorEastAsia" w:eastAsiaTheme="minorEastAsia" w:hAnsiTheme="minorEastAsia"/>
        </w:rPr>
      </w:pPr>
    </w:p>
    <w:p w:rsidR="00E85F4D" w:rsidRPr="008D568E" w:rsidRDefault="00BF334A" w:rsidP="00E85F4D">
      <w:pPr>
        <w:pStyle w:val="afa"/>
        <w:spacing w:before="1" w:line="276" w:lineRule="auto"/>
        <w:ind w:right="91" w:firstLine="41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33" type="#_x0000_t202" style="position:absolute;left:0;text-align:left;margin-left:191.2pt;margin-top:41.65pt;width:213.05pt;height:119.4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" filled="f" strokeweight=".48pt">
            <v:path arrowok="t"/>
            <v:textbox inset="0,0,0,0">
              <w:txbxContent>
                <w:p w:rsidR="00E85F4D" w:rsidRDefault="00E85F4D" w:rsidP="00E85F4D">
                  <w:pPr>
                    <w:pStyle w:val="afa"/>
                    <w:ind w:left="0"/>
                  </w:pPr>
                </w:p>
                <w:p w:rsidR="00E85F4D" w:rsidRDefault="00E85F4D" w:rsidP="00E85F4D">
                  <w:pPr>
                    <w:pStyle w:val="afa"/>
                    <w:spacing w:before="212"/>
                    <w:ind w:left="0"/>
                  </w:pPr>
                </w:p>
                <w:p w:rsidR="00E85F4D" w:rsidRPr="008D568E" w:rsidRDefault="00E85F4D" w:rsidP="00E85F4D">
                  <w:pPr>
                    <w:ind w:left="965"/>
                    <w:rPr>
                      <w:rFonts w:asciiTheme="minorEastAsia" w:hAnsiTheme="minorEastAsia"/>
                      <w:b/>
                    </w:rPr>
                  </w:pPr>
                  <w:r w:rsidRPr="008D568E">
                    <w:rPr>
                      <w:rFonts w:asciiTheme="minorEastAsia" w:hAnsiTheme="minorEastAsia"/>
                      <w:b/>
                      <w:spacing w:val="-3"/>
                    </w:rPr>
                    <w:t>第一作者身份证正面照片</w:t>
                  </w:r>
                </w:p>
              </w:txbxContent>
            </v:textbox>
            <w10:wrap type="topAndBottom" anchorx="page"/>
          </v:shape>
        </w:pict>
      </w:r>
      <w:r w:rsidR="00E85F4D" w:rsidRPr="008D568E">
        <w:rPr>
          <w:rFonts w:asciiTheme="minorEastAsia" w:eastAsiaTheme="minorEastAsia" w:hAnsiTheme="minorEastAsia"/>
          <w:spacing w:val="-8"/>
        </w:rPr>
        <w:t>本声明自全体作者签字之日起生效，本声明经全体作者签字后将扫描件附在投稿文档最</w:t>
      </w:r>
      <w:r w:rsidR="00E85F4D" w:rsidRPr="008D568E">
        <w:rPr>
          <w:rFonts w:asciiTheme="minorEastAsia" w:eastAsiaTheme="minorEastAsia" w:hAnsiTheme="minorEastAsia"/>
          <w:spacing w:val="-2"/>
        </w:rPr>
        <w:t>后和论文一并提交，扫描件与原件具有同等法律效力。</w:t>
      </w:r>
    </w:p>
    <w:p w:rsidR="00E85F4D" w:rsidRPr="008D568E" w:rsidRDefault="00E85F4D" w:rsidP="00E85F4D">
      <w:pPr>
        <w:pStyle w:val="1"/>
        <w:spacing w:line="276" w:lineRule="auto"/>
        <w:rPr>
          <w:rFonts w:asciiTheme="minorEastAsia" w:eastAsiaTheme="minorEastAsia" w:hAnsiTheme="minorEastAsia"/>
        </w:rPr>
      </w:pPr>
      <w:r w:rsidRPr="008D568E">
        <w:rPr>
          <w:rFonts w:asciiTheme="minorEastAsia" w:eastAsiaTheme="minorEastAsia" w:hAnsiTheme="minorEastAsia"/>
          <w:spacing w:val="-2"/>
        </w:rPr>
        <w:t>声明人（全体作者依序排列签字</w:t>
      </w:r>
      <w:r w:rsidRPr="008D568E">
        <w:rPr>
          <w:rFonts w:asciiTheme="minorEastAsia" w:eastAsiaTheme="minorEastAsia" w:hAnsiTheme="minorEastAsia"/>
          <w:spacing w:val="-111"/>
        </w:rPr>
        <w:t>）</w:t>
      </w:r>
      <w:r w:rsidRPr="008D568E">
        <w:rPr>
          <w:rFonts w:asciiTheme="minorEastAsia" w:eastAsiaTheme="minorEastAsia" w:hAnsiTheme="minorEastAsia"/>
          <w:spacing w:val="-5"/>
        </w:rPr>
        <w:t>：</w:t>
      </w:r>
    </w:p>
    <w:p w:rsidR="00E85F4D" w:rsidRPr="008D568E" w:rsidRDefault="00E85F4D" w:rsidP="00E85F4D">
      <w:pPr>
        <w:pStyle w:val="afa"/>
        <w:spacing w:line="276" w:lineRule="auto"/>
        <w:ind w:left="0"/>
        <w:rPr>
          <w:rFonts w:asciiTheme="minorEastAsia" w:eastAsiaTheme="minorEastAsia" w:hAnsiTheme="minorEastAsia"/>
          <w:b/>
        </w:rPr>
      </w:pPr>
    </w:p>
    <w:p w:rsidR="00E85F4D" w:rsidRPr="008D568E" w:rsidRDefault="00E85F4D" w:rsidP="00E85F4D">
      <w:pPr>
        <w:pStyle w:val="afa"/>
        <w:spacing w:before="115" w:line="276" w:lineRule="auto"/>
        <w:ind w:left="0"/>
        <w:rPr>
          <w:rFonts w:asciiTheme="minorEastAsia" w:eastAsiaTheme="minorEastAsia" w:hAnsiTheme="minorEastAsia"/>
          <w:b/>
        </w:rPr>
      </w:pPr>
    </w:p>
    <w:p w:rsidR="00316BE5" w:rsidRPr="00E85F4D" w:rsidRDefault="00E85F4D" w:rsidP="00E85F4D">
      <w:pPr>
        <w:pStyle w:val="afa"/>
        <w:tabs>
          <w:tab w:val="left" w:pos="5978"/>
          <w:tab w:val="left" w:pos="6607"/>
          <w:tab w:val="left" w:pos="7236"/>
        </w:tabs>
        <w:spacing w:line="276" w:lineRule="auto"/>
        <w:ind w:left="4822"/>
        <w:rPr>
          <w:rFonts w:asciiTheme="minorEastAsia" w:eastAsiaTheme="minorEastAsia" w:hAnsiTheme="minorEastAsia"/>
        </w:rPr>
      </w:pPr>
      <w:r w:rsidRPr="008D568E">
        <w:rPr>
          <w:rFonts w:asciiTheme="minorEastAsia" w:eastAsiaTheme="minorEastAsia" w:hAnsiTheme="minorEastAsia"/>
        </w:rPr>
        <w:t>日期</w:t>
      </w:r>
      <w:r w:rsidRPr="008D568E">
        <w:rPr>
          <w:rFonts w:asciiTheme="minorEastAsia" w:eastAsiaTheme="minorEastAsia" w:hAnsiTheme="minorEastAsia"/>
          <w:spacing w:val="-10"/>
        </w:rPr>
        <w:t>：</w:t>
      </w:r>
      <w:r w:rsidRPr="008D568E">
        <w:rPr>
          <w:rFonts w:asciiTheme="minorEastAsia" w:eastAsiaTheme="minorEastAsia" w:hAnsiTheme="minorEastAsia"/>
        </w:rPr>
        <w:tab/>
      </w:r>
      <w:r w:rsidRPr="008D568E">
        <w:rPr>
          <w:rFonts w:asciiTheme="minorEastAsia" w:eastAsiaTheme="minorEastAsia" w:hAnsiTheme="minorEastAsia"/>
          <w:spacing w:val="-10"/>
        </w:rPr>
        <w:t>年</w:t>
      </w:r>
      <w:r w:rsidRPr="008D568E">
        <w:rPr>
          <w:rFonts w:asciiTheme="minorEastAsia" w:eastAsiaTheme="minorEastAsia" w:hAnsiTheme="minorEastAsia"/>
        </w:rPr>
        <w:tab/>
      </w:r>
      <w:r w:rsidRPr="008D568E">
        <w:rPr>
          <w:rFonts w:asciiTheme="minorEastAsia" w:eastAsiaTheme="minorEastAsia" w:hAnsiTheme="minorEastAsia"/>
          <w:spacing w:val="-10"/>
        </w:rPr>
        <w:t>月</w:t>
      </w:r>
      <w:r w:rsidRPr="008D568E">
        <w:rPr>
          <w:rFonts w:asciiTheme="minorEastAsia" w:eastAsiaTheme="minorEastAsia" w:hAnsiTheme="minorEastAsia"/>
        </w:rPr>
        <w:tab/>
      </w:r>
      <w:r w:rsidRPr="008D568E">
        <w:rPr>
          <w:rFonts w:asciiTheme="minorEastAsia" w:eastAsiaTheme="minorEastAsia" w:hAnsiTheme="minorEastAsia"/>
          <w:spacing w:val="-10"/>
        </w:rPr>
        <w:t>日</w:t>
      </w:r>
    </w:p>
    <w:sectPr w:rsidR="00316BE5" w:rsidRPr="00E85F4D" w:rsidSect="00462E61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E7C" w:rsidRDefault="00621E7C" w:rsidP="0083053C">
      <w:r>
        <w:separator/>
      </w:r>
    </w:p>
  </w:endnote>
  <w:endnote w:type="continuationSeparator" w:id="1">
    <w:p w:rsidR="00621E7C" w:rsidRDefault="00621E7C" w:rsidP="00830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E7C" w:rsidRDefault="00621E7C" w:rsidP="0083053C">
      <w:r>
        <w:separator/>
      </w:r>
    </w:p>
  </w:footnote>
  <w:footnote w:type="continuationSeparator" w:id="1">
    <w:p w:rsidR="00621E7C" w:rsidRDefault="00621E7C" w:rsidP="00830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30A9"/>
    <w:multiLevelType w:val="hybridMultilevel"/>
    <w:tmpl w:val="0F3EFAD0"/>
    <w:lvl w:ilvl="0" w:tplc="7F30CD86">
      <w:start w:val="1"/>
      <w:numFmt w:val="decimal"/>
      <w:lvlText w:val="%1."/>
      <w:lvlJc w:val="left"/>
      <w:pPr>
        <w:ind w:left="100" w:hanging="213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zh-CN" w:bidi="ar-SA"/>
      </w:rPr>
    </w:lvl>
    <w:lvl w:ilvl="1" w:tplc="098E049E">
      <w:numFmt w:val="bullet"/>
      <w:lvlText w:val="•"/>
      <w:lvlJc w:val="left"/>
      <w:pPr>
        <w:ind w:left="940" w:hanging="213"/>
      </w:pPr>
      <w:rPr>
        <w:rFonts w:hint="default"/>
        <w:lang w:val="en-US" w:eastAsia="zh-CN" w:bidi="ar-SA"/>
      </w:rPr>
    </w:lvl>
    <w:lvl w:ilvl="2" w:tplc="75768D6C">
      <w:numFmt w:val="bullet"/>
      <w:lvlText w:val="•"/>
      <w:lvlJc w:val="left"/>
      <w:pPr>
        <w:ind w:left="1781" w:hanging="213"/>
      </w:pPr>
      <w:rPr>
        <w:rFonts w:hint="default"/>
        <w:lang w:val="en-US" w:eastAsia="zh-CN" w:bidi="ar-SA"/>
      </w:rPr>
    </w:lvl>
    <w:lvl w:ilvl="3" w:tplc="0A5E3AAA">
      <w:numFmt w:val="bullet"/>
      <w:lvlText w:val="•"/>
      <w:lvlJc w:val="left"/>
      <w:pPr>
        <w:ind w:left="2621" w:hanging="213"/>
      </w:pPr>
      <w:rPr>
        <w:rFonts w:hint="default"/>
        <w:lang w:val="en-US" w:eastAsia="zh-CN" w:bidi="ar-SA"/>
      </w:rPr>
    </w:lvl>
    <w:lvl w:ilvl="4" w:tplc="14C2BF6C">
      <w:numFmt w:val="bullet"/>
      <w:lvlText w:val="•"/>
      <w:lvlJc w:val="left"/>
      <w:pPr>
        <w:ind w:left="3462" w:hanging="213"/>
      </w:pPr>
      <w:rPr>
        <w:rFonts w:hint="default"/>
        <w:lang w:val="en-US" w:eastAsia="zh-CN" w:bidi="ar-SA"/>
      </w:rPr>
    </w:lvl>
    <w:lvl w:ilvl="5" w:tplc="0FE41530">
      <w:numFmt w:val="bullet"/>
      <w:lvlText w:val="•"/>
      <w:lvlJc w:val="left"/>
      <w:pPr>
        <w:ind w:left="4303" w:hanging="213"/>
      </w:pPr>
      <w:rPr>
        <w:rFonts w:hint="default"/>
        <w:lang w:val="en-US" w:eastAsia="zh-CN" w:bidi="ar-SA"/>
      </w:rPr>
    </w:lvl>
    <w:lvl w:ilvl="6" w:tplc="2F2E714C">
      <w:numFmt w:val="bullet"/>
      <w:lvlText w:val="•"/>
      <w:lvlJc w:val="left"/>
      <w:pPr>
        <w:ind w:left="5143" w:hanging="213"/>
      </w:pPr>
      <w:rPr>
        <w:rFonts w:hint="default"/>
        <w:lang w:val="en-US" w:eastAsia="zh-CN" w:bidi="ar-SA"/>
      </w:rPr>
    </w:lvl>
    <w:lvl w:ilvl="7" w:tplc="E5C2D37C">
      <w:numFmt w:val="bullet"/>
      <w:lvlText w:val="•"/>
      <w:lvlJc w:val="left"/>
      <w:pPr>
        <w:ind w:left="5984" w:hanging="213"/>
      </w:pPr>
      <w:rPr>
        <w:rFonts w:hint="default"/>
        <w:lang w:val="en-US" w:eastAsia="zh-CN" w:bidi="ar-SA"/>
      </w:rPr>
    </w:lvl>
    <w:lvl w:ilvl="8" w:tplc="C3529C86">
      <w:numFmt w:val="bullet"/>
      <w:lvlText w:val="•"/>
      <w:lvlJc w:val="left"/>
      <w:pPr>
        <w:ind w:left="6825" w:hanging="213"/>
      </w:pPr>
      <w:rPr>
        <w:rFonts w:hint="default"/>
        <w:lang w:val="en-US" w:eastAsia="zh-CN" w:bidi="ar-SA"/>
      </w:rPr>
    </w:lvl>
  </w:abstractNum>
  <w:abstractNum w:abstractNumId="1">
    <w:nsid w:val="07B851B4"/>
    <w:multiLevelType w:val="multilevel"/>
    <w:tmpl w:val="07B851B4"/>
    <w:lvl w:ilvl="0">
      <w:start w:val="1"/>
      <w:numFmt w:val="decimal"/>
      <w:pStyle w:val="a"/>
      <w:lvlText w:val="[%1]"/>
      <w:lvlJc w:val="left"/>
      <w:pPr>
        <w:ind w:left="127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E61"/>
    <w:rsid w:val="00020E3F"/>
    <w:rsid w:val="00030665"/>
    <w:rsid w:val="00072BC9"/>
    <w:rsid w:val="000A1979"/>
    <w:rsid w:val="000E6A1F"/>
    <w:rsid w:val="000F1047"/>
    <w:rsid w:val="00113351"/>
    <w:rsid w:val="00134EC0"/>
    <w:rsid w:val="001B63FD"/>
    <w:rsid w:val="001C1F62"/>
    <w:rsid w:val="0021283E"/>
    <w:rsid w:val="00220778"/>
    <w:rsid w:val="002265D5"/>
    <w:rsid w:val="00236602"/>
    <w:rsid w:val="002569BA"/>
    <w:rsid w:val="00270CC6"/>
    <w:rsid w:val="00295E2C"/>
    <w:rsid w:val="002B0715"/>
    <w:rsid w:val="00316BE5"/>
    <w:rsid w:val="00330473"/>
    <w:rsid w:val="00331E9B"/>
    <w:rsid w:val="00375DF4"/>
    <w:rsid w:val="003766F9"/>
    <w:rsid w:val="003812E2"/>
    <w:rsid w:val="00462E61"/>
    <w:rsid w:val="00490FE5"/>
    <w:rsid w:val="004B12EE"/>
    <w:rsid w:val="004D42A1"/>
    <w:rsid w:val="004E26A2"/>
    <w:rsid w:val="0054290F"/>
    <w:rsid w:val="00557661"/>
    <w:rsid w:val="006008A2"/>
    <w:rsid w:val="006144CB"/>
    <w:rsid w:val="00621E7C"/>
    <w:rsid w:val="00624101"/>
    <w:rsid w:val="00636137"/>
    <w:rsid w:val="0065144B"/>
    <w:rsid w:val="006F70CB"/>
    <w:rsid w:val="0070510B"/>
    <w:rsid w:val="00775339"/>
    <w:rsid w:val="007D2AE3"/>
    <w:rsid w:val="0083053C"/>
    <w:rsid w:val="008932C9"/>
    <w:rsid w:val="008D56A0"/>
    <w:rsid w:val="009160A8"/>
    <w:rsid w:val="00921AE3"/>
    <w:rsid w:val="00941693"/>
    <w:rsid w:val="00950639"/>
    <w:rsid w:val="009624AE"/>
    <w:rsid w:val="009743F9"/>
    <w:rsid w:val="00981936"/>
    <w:rsid w:val="00997D98"/>
    <w:rsid w:val="00A255F4"/>
    <w:rsid w:val="00A80C94"/>
    <w:rsid w:val="00AA19EA"/>
    <w:rsid w:val="00AD3057"/>
    <w:rsid w:val="00B23BB9"/>
    <w:rsid w:val="00B351E4"/>
    <w:rsid w:val="00B35C48"/>
    <w:rsid w:val="00B616FE"/>
    <w:rsid w:val="00BC1A60"/>
    <w:rsid w:val="00BF334A"/>
    <w:rsid w:val="00C133A4"/>
    <w:rsid w:val="00C1632D"/>
    <w:rsid w:val="00C255A4"/>
    <w:rsid w:val="00C3428E"/>
    <w:rsid w:val="00C41952"/>
    <w:rsid w:val="00C60ACA"/>
    <w:rsid w:val="00C84893"/>
    <w:rsid w:val="00C860A8"/>
    <w:rsid w:val="00CB4F45"/>
    <w:rsid w:val="00CD2C44"/>
    <w:rsid w:val="00CF1242"/>
    <w:rsid w:val="00D115ED"/>
    <w:rsid w:val="00E46E1E"/>
    <w:rsid w:val="00E606C7"/>
    <w:rsid w:val="00E85F4D"/>
    <w:rsid w:val="00EA1567"/>
    <w:rsid w:val="00F04543"/>
    <w:rsid w:val="00F87EC3"/>
    <w:rsid w:val="00FB3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2BC9"/>
    <w:pPr>
      <w:widowControl w:val="0"/>
      <w:jc w:val="both"/>
    </w:pPr>
  </w:style>
  <w:style w:type="paragraph" w:styleId="1">
    <w:name w:val="heading 1"/>
    <w:basedOn w:val="a0"/>
    <w:next w:val="a0"/>
    <w:link w:val="1Char"/>
    <w:uiPriority w:val="9"/>
    <w:qFormat/>
    <w:rsid w:val="001C1F62"/>
    <w:pPr>
      <w:keepNext/>
      <w:keepLines/>
      <w:overflowPunct w:val="0"/>
      <w:adjustRightInd w:val="0"/>
      <w:snapToGrid w:val="0"/>
      <w:spacing w:before="120" w:after="120" w:line="360" w:lineRule="auto"/>
      <w:jc w:val="left"/>
      <w:outlineLvl w:val="0"/>
    </w:pPr>
    <w:rPr>
      <w:rFonts w:ascii="Times New Roman" w:eastAsia="黑体" w:hAnsi="Times New Roman" w:cs="Times New Roman"/>
      <w:bCs/>
      <w:kern w:val="44"/>
      <w:sz w:val="28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Char"/>
    <w:uiPriority w:val="99"/>
    <w:unhideWhenUsed/>
    <w:rsid w:val="00462E61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1"/>
    <w:link w:val="a4"/>
    <w:uiPriority w:val="99"/>
    <w:rsid w:val="00462E61"/>
    <w:rPr>
      <w:rFonts w:ascii="宋体" w:eastAsia="宋体" w:hAnsi="Courier New" w:cs="Courier New"/>
      <w:szCs w:val="21"/>
    </w:rPr>
  </w:style>
  <w:style w:type="paragraph" w:styleId="a5">
    <w:name w:val="header"/>
    <w:basedOn w:val="a0"/>
    <w:link w:val="Char0"/>
    <w:uiPriority w:val="99"/>
    <w:semiHidden/>
    <w:unhideWhenUsed/>
    <w:rsid w:val="00830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rsid w:val="0083053C"/>
    <w:rPr>
      <w:sz w:val="18"/>
      <w:szCs w:val="18"/>
    </w:rPr>
  </w:style>
  <w:style w:type="paragraph" w:styleId="a6">
    <w:name w:val="footer"/>
    <w:basedOn w:val="a0"/>
    <w:link w:val="Char1"/>
    <w:uiPriority w:val="99"/>
    <w:semiHidden/>
    <w:unhideWhenUsed/>
    <w:rsid w:val="00830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rsid w:val="0083053C"/>
    <w:rPr>
      <w:sz w:val="18"/>
      <w:szCs w:val="18"/>
    </w:rPr>
  </w:style>
  <w:style w:type="paragraph" w:styleId="a7">
    <w:name w:val="Normal (Web)"/>
    <w:basedOn w:val="a0"/>
    <w:uiPriority w:val="99"/>
    <w:semiHidden/>
    <w:unhideWhenUsed/>
    <w:rsid w:val="008305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1"/>
    <w:link w:val="1"/>
    <w:uiPriority w:val="9"/>
    <w:rsid w:val="001C1F62"/>
    <w:rPr>
      <w:rFonts w:ascii="Times New Roman" w:eastAsia="黑体" w:hAnsi="Times New Roman" w:cs="Times New Roman"/>
      <w:bCs/>
      <w:kern w:val="44"/>
      <w:sz w:val="28"/>
      <w:szCs w:val="44"/>
    </w:rPr>
  </w:style>
  <w:style w:type="paragraph" w:customStyle="1" w:styleId="a8">
    <w:name w:val="一级标题"/>
    <w:basedOn w:val="a0"/>
    <w:next w:val="a0"/>
    <w:link w:val="a9"/>
    <w:qFormat/>
    <w:rsid w:val="001C1F62"/>
    <w:pPr>
      <w:overflowPunct w:val="0"/>
      <w:adjustRightInd w:val="0"/>
      <w:spacing w:beforeLines="100" w:afterLines="100"/>
      <w:jc w:val="left"/>
      <w:outlineLvl w:val="0"/>
    </w:pPr>
    <w:rPr>
      <w:rFonts w:ascii="Times New Roman" w:eastAsia="黑体" w:hAnsi="Times New Roman"/>
      <w:sz w:val="24"/>
      <w:szCs w:val="21"/>
      <w:lang w:val="en-GB"/>
    </w:rPr>
  </w:style>
  <w:style w:type="paragraph" w:customStyle="1" w:styleId="aa">
    <w:name w:val="二级标题"/>
    <w:basedOn w:val="a0"/>
    <w:next w:val="a0"/>
    <w:link w:val="Char2"/>
    <w:qFormat/>
    <w:rsid w:val="001C1F62"/>
    <w:pPr>
      <w:overflowPunct w:val="0"/>
      <w:adjustRightInd w:val="0"/>
      <w:snapToGrid w:val="0"/>
      <w:spacing w:beforeLines="50" w:afterLines="50"/>
      <w:jc w:val="left"/>
      <w:outlineLvl w:val="1"/>
    </w:pPr>
    <w:rPr>
      <w:rFonts w:ascii="Times New Roman" w:eastAsia="黑体" w:hAnsi="Times New Roman"/>
      <w:sz w:val="18"/>
      <w:szCs w:val="21"/>
    </w:rPr>
  </w:style>
  <w:style w:type="character" w:customStyle="1" w:styleId="a9">
    <w:name w:val="一级标题 字符"/>
    <w:basedOn w:val="a1"/>
    <w:link w:val="a8"/>
    <w:rsid w:val="001C1F62"/>
    <w:rPr>
      <w:rFonts w:ascii="Times New Roman" w:eastAsia="黑体" w:hAnsi="Times New Roman"/>
      <w:sz w:val="24"/>
      <w:szCs w:val="21"/>
      <w:lang w:val="en-GB"/>
    </w:rPr>
  </w:style>
  <w:style w:type="paragraph" w:customStyle="1" w:styleId="ab">
    <w:name w:val="三级标题"/>
    <w:basedOn w:val="a0"/>
    <w:next w:val="a0"/>
    <w:link w:val="ac"/>
    <w:qFormat/>
    <w:rsid w:val="001C1F62"/>
    <w:pPr>
      <w:overflowPunct w:val="0"/>
      <w:adjustRightInd w:val="0"/>
      <w:spacing w:beforeLines="50" w:afterLines="50"/>
      <w:jc w:val="left"/>
      <w:outlineLvl w:val="2"/>
    </w:pPr>
    <w:rPr>
      <w:rFonts w:ascii="Times New Roman" w:eastAsia="楷体" w:hAnsi="Times New Roman"/>
      <w:color w:val="000000"/>
      <w:sz w:val="18"/>
      <w:szCs w:val="21"/>
      <w:lang w:val="en-GB"/>
    </w:rPr>
  </w:style>
  <w:style w:type="character" w:customStyle="1" w:styleId="Char2">
    <w:name w:val="二级标题 Char"/>
    <w:basedOn w:val="a1"/>
    <w:link w:val="aa"/>
    <w:rsid w:val="001C1F62"/>
    <w:rPr>
      <w:rFonts w:ascii="Times New Roman" w:eastAsia="黑体" w:hAnsi="Times New Roman"/>
      <w:sz w:val="18"/>
      <w:szCs w:val="21"/>
    </w:rPr>
  </w:style>
  <w:style w:type="character" w:customStyle="1" w:styleId="ac">
    <w:name w:val="三级标题 字符"/>
    <w:basedOn w:val="a1"/>
    <w:link w:val="ab"/>
    <w:rsid w:val="001C1F62"/>
    <w:rPr>
      <w:rFonts w:ascii="Times New Roman" w:eastAsia="楷体" w:hAnsi="Times New Roman"/>
      <w:color w:val="000000"/>
      <w:sz w:val="18"/>
      <w:szCs w:val="21"/>
      <w:lang w:val="en-GB"/>
    </w:rPr>
  </w:style>
  <w:style w:type="character" w:styleId="ad">
    <w:name w:val="Placeholder Text"/>
    <w:basedOn w:val="a1"/>
    <w:uiPriority w:val="99"/>
    <w:semiHidden/>
    <w:qFormat/>
    <w:rsid w:val="001C1F62"/>
    <w:rPr>
      <w:color w:val="808080"/>
    </w:rPr>
  </w:style>
  <w:style w:type="paragraph" w:customStyle="1" w:styleId="a">
    <w:name w:val="参考文献"/>
    <w:basedOn w:val="a0"/>
    <w:next w:val="a0"/>
    <w:link w:val="Char3"/>
    <w:qFormat/>
    <w:rsid w:val="001C1F62"/>
    <w:pPr>
      <w:numPr>
        <w:numId w:val="1"/>
      </w:numPr>
      <w:overflowPunct w:val="0"/>
      <w:topLinePunct/>
      <w:adjustRightInd w:val="0"/>
      <w:snapToGrid w:val="0"/>
      <w:spacing w:line="300" w:lineRule="exact"/>
      <w:ind w:left="0" w:firstLine="0"/>
    </w:pPr>
    <w:rPr>
      <w:rFonts w:ascii="Times New Roman" w:eastAsia="宋体" w:hAnsi="Times New Roman"/>
      <w:sz w:val="15"/>
      <w:szCs w:val="18"/>
    </w:rPr>
  </w:style>
  <w:style w:type="paragraph" w:customStyle="1" w:styleId="ae">
    <w:name w:val="表格内容"/>
    <w:basedOn w:val="a0"/>
    <w:next w:val="a0"/>
    <w:link w:val="af"/>
    <w:qFormat/>
    <w:rsid w:val="001C1F62"/>
    <w:pPr>
      <w:overflowPunct w:val="0"/>
      <w:adjustRightInd w:val="0"/>
      <w:snapToGrid w:val="0"/>
      <w:jc w:val="center"/>
      <w:textAlignment w:val="center"/>
    </w:pPr>
    <w:rPr>
      <w:rFonts w:ascii="Times New Roman" w:eastAsia="宋体" w:hAnsi="Times New Roman" w:cs="Times New Roman"/>
      <w:sz w:val="15"/>
      <w:szCs w:val="15"/>
    </w:rPr>
  </w:style>
  <w:style w:type="character" w:customStyle="1" w:styleId="Char3">
    <w:name w:val="参考文献 Char"/>
    <w:basedOn w:val="a1"/>
    <w:link w:val="a"/>
    <w:rsid w:val="001C1F62"/>
    <w:rPr>
      <w:rFonts w:ascii="Times New Roman" w:eastAsia="宋体" w:hAnsi="Times New Roman"/>
      <w:sz w:val="15"/>
      <w:szCs w:val="18"/>
    </w:rPr>
  </w:style>
  <w:style w:type="character" w:customStyle="1" w:styleId="af">
    <w:name w:val="表格内容 字符"/>
    <w:basedOn w:val="a1"/>
    <w:link w:val="ae"/>
    <w:rsid w:val="001C1F62"/>
    <w:rPr>
      <w:rFonts w:ascii="Times New Roman" w:eastAsia="宋体" w:hAnsi="Times New Roman" w:cs="Times New Roman"/>
      <w:sz w:val="15"/>
      <w:szCs w:val="15"/>
    </w:rPr>
  </w:style>
  <w:style w:type="paragraph" w:customStyle="1" w:styleId="af0">
    <w:name w:val="中文表题"/>
    <w:basedOn w:val="a0"/>
    <w:link w:val="Char4"/>
    <w:rsid w:val="001C1F62"/>
    <w:pPr>
      <w:overflowPunct w:val="0"/>
      <w:adjustRightInd w:val="0"/>
      <w:snapToGrid w:val="0"/>
      <w:spacing w:beforeLines="100" w:afterLines="50"/>
      <w:jc w:val="center"/>
    </w:pPr>
    <w:rPr>
      <w:rFonts w:ascii="Times New Roman" w:eastAsia="黑体" w:hAnsi="Times New Roman" w:cs="Times New Roman"/>
      <w:color w:val="000000"/>
      <w:sz w:val="18"/>
      <w:szCs w:val="18"/>
      <w:lang w:val="en-GB"/>
    </w:rPr>
  </w:style>
  <w:style w:type="character" w:customStyle="1" w:styleId="Char4">
    <w:name w:val="中文表题 Char"/>
    <w:basedOn w:val="a1"/>
    <w:link w:val="af0"/>
    <w:rsid w:val="001C1F62"/>
    <w:rPr>
      <w:rFonts w:ascii="Times New Roman" w:eastAsia="黑体" w:hAnsi="Times New Roman" w:cs="Times New Roman"/>
      <w:color w:val="000000"/>
      <w:sz w:val="18"/>
      <w:szCs w:val="18"/>
      <w:lang w:val="en-GB"/>
    </w:rPr>
  </w:style>
  <w:style w:type="paragraph" w:customStyle="1" w:styleId="af1">
    <w:name w:val="中文图题"/>
    <w:basedOn w:val="a0"/>
    <w:next w:val="a0"/>
    <w:link w:val="Char5"/>
    <w:qFormat/>
    <w:rsid w:val="001C1F62"/>
    <w:pPr>
      <w:overflowPunct w:val="0"/>
      <w:adjustRightInd w:val="0"/>
      <w:snapToGrid w:val="0"/>
      <w:spacing w:beforeLines="50" w:afterLines="100"/>
      <w:jc w:val="center"/>
    </w:pPr>
    <w:rPr>
      <w:rFonts w:ascii="Times New Roman" w:eastAsia="黑体" w:hAnsi="Times New Roman"/>
      <w:sz w:val="18"/>
      <w:szCs w:val="21"/>
    </w:rPr>
  </w:style>
  <w:style w:type="character" w:customStyle="1" w:styleId="Char5">
    <w:name w:val="中文图题 Char"/>
    <w:basedOn w:val="a1"/>
    <w:link w:val="af1"/>
    <w:rsid w:val="001C1F62"/>
    <w:rPr>
      <w:rFonts w:ascii="Times New Roman" w:eastAsia="黑体" w:hAnsi="Times New Roman"/>
      <w:sz w:val="18"/>
      <w:szCs w:val="21"/>
    </w:rPr>
  </w:style>
  <w:style w:type="paragraph" w:customStyle="1" w:styleId="af2">
    <w:name w:val="作者简介"/>
    <w:link w:val="Char6"/>
    <w:qFormat/>
    <w:rsid w:val="001C1F62"/>
  </w:style>
  <w:style w:type="character" w:customStyle="1" w:styleId="Char6">
    <w:name w:val="作者简介 Char"/>
    <w:basedOn w:val="Char7"/>
    <w:link w:val="af2"/>
    <w:rsid w:val="001C1F62"/>
    <w:rPr>
      <w:sz w:val="18"/>
      <w:szCs w:val="18"/>
    </w:rPr>
  </w:style>
  <w:style w:type="character" w:customStyle="1" w:styleId="af3">
    <w:name w:val="通讯作者"/>
    <w:basedOn w:val="a1"/>
    <w:uiPriority w:val="1"/>
    <w:rsid w:val="001C1F62"/>
    <w:rPr>
      <w:rFonts w:eastAsia="楷体"/>
      <w:sz w:val="18"/>
    </w:rPr>
  </w:style>
  <w:style w:type="paragraph" w:customStyle="1" w:styleId="af4">
    <w:name w:val="参考文献标题"/>
    <w:basedOn w:val="a0"/>
    <w:next w:val="a0"/>
    <w:qFormat/>
    <w:rsid w:val="001C1F62"/>
    <w:pPr>
      <w:overflowPunct w:val="0"/>
      <w:adjustRightInd w:val="0"/>
      <w:snapToGrid w:val="0"/>
      <w:spacing w:beforeLines="50" w:afterLines="50" w:line="360" w:lineRule="auto"/>
      <w:jc w:val="center"/>
      <w:outlineLvl w:val="0"/>
    </w:pPr>
    <w:rPr>
      <w:rFonts w:ascii="Times New Roman" w:eastAsia="黑体" w:hAnsi="Times New Roman"/>
      <w:sz w:val="18"/>
      <w:szCs w:val="21"/>
    </w:rPr>
  </w:style>
  <w:style w:type="paragraph" w:customStyle="1" w:styleId="af5">
    <w:name w:val="表题中文"/>
    <w:basedOn w:val="a0"/>
    <w:next w:val="a0"/>
    <w:link w:val="af6"/>
    <w:qFormat/>
    <w:rsid w:val="001C1F62"/>
    <w:pPr>
      <w:overflowPunct w:val="0"/>
      <w:adjustRightInd w:val="0"/>
      <w:snapToGrid w:val="0"/>
      <w:spacing w:beforeLines="100" w:afterLines="50"/>
      <w:jc w:val="center"/>
    </w:pPr>
    <w:rPr>
      <w:rFonts w:ascii="Times New Roman" w:eastAsia="黑体" w:hAnsi="Times New Roman" w:cs="Times New Roman"/>
      <w:color w:val="000000"/>
      <w:sz w:val="18"/>
      <w:szCs w:val="18"/>
      <w:lang w:val="en-GB"/>
    </w:rPr>
  </w:style>
  <w:style w:type="character" w:customStyle="1" w:styleId="af6">
    <w:name w:val="表题中文 字符"/>
    <w:basedOn w:val="a1"/>
    <w:link w:val="af5"/>
    <w:rsid w:val="001C1F62"/>
    <w:rPr>
      <w:rFonts w:ascii="Times New Roman" w:eastAsia="黑体" w:hAnsi="Times New Roman" w:cs="Times New Roman"/>
      <w:color w:val="000000"/>
      <w:sz w:val="18"/>
      <w:szCs w:val="18"/>
      <w:lang w:val="en-GB"/>
    </w:rPr>
  </w:style>
  <w:style w:type="paragraph" w:styleId="af7">
    <w:name w:val="footnote text"/>
    <w:basedOn w:val="a0"/>
    <w:link w:val="Char7"/>
    <w:uiPriority w:val="99"/>
    <w:semiHidden/>
    <w:unhideWhenUsed/>
    <w:rsid w:val="001C1F62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1"/>
    <w:link w:val="af7"/>
    <w:uiPriority w:val="99"/>
    <w:semiHidden/>
    <w:rsid w:val="001C1F62"/>
    <w:rPr>
      <w:sz w:val="18"/>
      <w:szCs w:val="18"/>
    </w:rPr>
  </w:style>
  <w:style w:type="paragraph" w:styleId="af8">
    <w:name w:val="Balloon Text"/>
    <w:basedOn w:val="a0"/>
    <w:link w:val="Char8"/>
    <w:uiPriority w:val="99"/>
    <w:semiHidden/>
    <w:unhideWhenUsed/>
    <w:rsid w:val="001C1F62"/>
    <w:rPr>
      <w:sz w:val="18"/>
      <w:szCs w:val="18"/>
    </w:rPr>
  </w:style>
  <w:style w:type="character" w:customStyle="1" w:styleId="Char8">
    <w:name w:val="批注框文本 Char"/>
    <w:basedOn w:val="a1"/>
    <w:link w:val="af8"/>
    <w:uiPriority w:val="99"/>
    <w:semiHidden/>
    <w:rsid w:val="001C1F62"/>
    <w:rPr>
      <w:sz w:val="18"/>
      <w:szCs w:val="18"/>
    </w:rPr>
  </w:style>
  <w:style w:type="table" w:styleId="af9">
    <w:name w:val="Table Grid"/>
    <w:basedOn w:val="a2"/>
    <w:rsid w:val="00316BE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0"/>
    <w:link w:val="Char9"/>
    <w:uiPriority w:val="1"/>
    <w:qFormat/>
    <w:rsid w:val="00E85F4D"/>
    <w:pPr>
      <w:autoSpaceDE w:val="0"/>
      <w:autoSpaceDN w:val="0"/>
      <w:ind w:left="100"/>
      <w:jc w:val="left"/>
    </w:pPr>
    <w:rPr>
      <w:rFonts w:ascii="宋体" w:eastAsia="宋体" w:hAnsi="宋体" w:cs="宋体"/>
      <w:kern w:val="0"/>
      <w:szCs w:val="21"/>
    </w:rPr>
  </w:style>
  <w:style w:type="character" w:customStyle="1" w:styleId="Char9">
    <w:name w:val="正文文本 Char"/>
    <w:basedOn w:val="a1"/>
    <w:link w:val="afa"/>
    <w:uiPriority w:val="1"/>
    <w:rsid w:val="00E85F4D"/>
    <w:rPr>
      <w:rFonts w:ascii="宋体" w:eastAsia="宋体" w:hAnsi="宋体" w:cs="宋体"/>
      <w:kern w:val="0"/>
      <w:szCs w:val="21"/>
    </w:rPr>
  </w:style>
  <w:style w:type="paragraph" w:styleId="afb">
    <w:name w:val="Title"/>
    <w:basedOn w:val="a0"/>
    <w:link w:val="Chara"/>
    <w:uiPriority w:val="10"/>
    <w:qFormat/>
    <w:rsid w:val="00E85F4D"/>
    <w:pPr>
      <w:autoSpaceDE w:val="0"/>
      <w:autoSpaceDN w:val="0"/>
      <w:spacing w:line="497" w:lineRule="exact"/>
      <w:ind w:left="2"/>
      <w:jc w:val="center"/>
    </w:pPr>
    <w:rPr>
      <w:rFonts w:ascii="Microsoft JhengHei" w:eastAsia="Microsoft JhengHei" w:hAnsi="Microsoft JhengHei" w:cs="Microsoft JhengHei"/>
      <w:b/>
      <w:bCs/>
      <w:kern w:val="0"/>
      <w:sz w:val="30"/>
      <w:szCs w:val="30"/>
    </w:rPr>
  </w:style>
  <w:style w:type="character" w:customStyle="1" w:styleId="Chara">
    <w:name w:val="标题 Char"/>
    <w:basedOn w:val="a1"/>
    <w:link w:val="afb"/>
    <w:uiPriority w:val="10"/>
    <w:rsid w:val="00E85F4D"/>
    <w:rPr>
      <w:rFonts w:ascii="Microsoft JhengHei" w:eastAsia="Microsoft JhengHei" w:hAnsi="Microsoft JhengHei" w:cs="Microsoft JhengHei"/>
      <w:b/>
      <w:bCs/>
      <w:kern w:val="0"/>
      <w:sz w:val="30"/>
      <w:szCs w:val="30"/>
    </w:rPr>
  </w:style>
  <w:style w:type="paragraph" w:styleId="afc">
    <w:name w:val="List Paragraph"/>
    <w:basedOn w:val="a0"/>
    <w:uiPriority w:val="1"/>
    <w:qFormat/>
    <w:rsid w:val="00E85F4D"/>
    <w:pPr>
      <w:autoSpaceDE w:val="0"/>
      <w:autoSpaceDN w:val="0"/>
      <w:ind w:left="100" w:right="91" w:firstLine="496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5106">
                  <w:marLeft w:val="0"/>
                  <w:marRight w:val="0"/>
                  <w:marTop w:val="0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8046">
                  <w:marLeft w:val="0"/>
                  <w:marRight w:val="0"/>
                  <w:marTop w:val="0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1094">
                  <w:marLeft w:val="0"/>
                  <w:marRight w:val="0"/>
                  <w:marTop w:val="0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0680">
                  <w:marLeft w:val="0"/>
                  <w:marRight w:val="0"/>
                  <w:marTop w:val="0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75818">
                  <w:marLeft w:val="0"/>
                  <w:marRight w:val="0"/>
                  <w:marTop w:val="0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6119">
                  <w:marLeft w:val="0"/>
                  <w:marRight w:val="0"/>
                  <w:marTop w:val="0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5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53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87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7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9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83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6933744">
                          <w:marLeft w:val="0"/>
                          <w:marRight w:val="0"/>
                          <w:marTop w:val="98"/>
                          <w:marBottom w:val="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Microsoft_Visio_2003-2010___1.vsd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31986F3B3146A09DC0DE72662A95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29B991-6384-431A-85F2-9FC1F268B0BD}"/>
      </w:docPartPr>
      <w:docPartBody>
        <w:p w:rsidR="0071307F" w:rsidRDefault="0071307F" w:rsidP="0071307F">
          <w:pPr>
            <w:pStyle w:val="9931986F3B3146A09DC0DE72662A9582"/>
          </w:pPr>
          <w:r>
            <w:rPr>
              <w:rStyle w:val="Char0"/>
            </w:rPr>
            <w:t>请输入表题（小五黑体）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07F"/>
    <w:rsid w:val="00006101"/>
    <w:rsid w:val="00125472"/>
    <w:rsid w:val="00396D2D"/>
    <w:rsid w:val="0071307F"/>
    <w:rsid w:val="00721BCB"/>
    <w:rsid w:val="00750997"/>
    <w:rsid w:val="00A76039"/>
    <w:rsid w:val="00CC6CED"/>
    <w:rsid w:val="00CE3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3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rsid w:val="0071307F"/>
    <w:pPr>
      <w:keepNext/>
      <w:keepLines/>
      <w:overflowPunct w:val="0"/>
      <w:adjustRightInd w:val="0"/>
      <w:snapToGrid w:val="0"/>
      <w:spacing w:before="120" w:after="120" w:line="360" w:lineRule="auto"/>
      <w:jc w:val="left"/>
      <w:outlineLvl w:val="0"/>
    </w:pPr>
    <w:rPr>
      <w:rFonts w:ascii="Times New Roman" w:eastAsia="黑体" w:hAnsi="Times New Roman" w:cs="Times New Roman"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1307F"/>
    <w:rPr>
      <w:rFonts w:ascii="Times New Roman" w:eastAsia="黑体" w:hAnsi="Times New Roman" w:cs="Times New Roman"/>
      <w:bCs/>
      <w:kern w:val="44"/>
      <w:sz w:val="28"/>
      <w:szCs w:val="44"/>
    </w:rPr>
  </w:style>
  <w:style w:type="paragraph" w:customStyle="1" w:styleId="a3">
    <w:name w:val="一级标题"/>
    <w:basedOn w:val="a"/>
    <w:next w:val="a"/>
    <w:link w:val="a4"/>
    <w:qFormat/>
    <w:rsid w:val="0071307F"/>
    <w:pPr>
      <w:overflowPunct w:val="0"/>
      <w:adjustRightInd w:val="0"/>
      <w:spacing w:beforeLines="100" w:afterLines="100"/>
      <w:jc w:val="left"/>
      <w:outlineLvl w:val="0"/>
    </w:pPr>
    <w:rPr>
      <w:rFonts w:ascii="Times New Roman" w:eastAsia="黑体" w:hAnsi="Times New Roman"/>
      <w:sz w:val="24"/>
      <w:szCs w:val="21"/>
      <w:lang w:val="en-GB"/>
    </w:rPr>
  </w:style>
  <w:style w:type="character" w:customStyle="1" w:styleId="a4">
    <w:name w:val="一级标题 字符"/>
    <w:basedOn w:val="a0"/>
    <w:link w:val="a3"/>
    <w:rsid w:val="0071307F"/>
    <w:rPr>
      <w:rFonts w:ascii="Times New Roman" w:eastAsia="黑体" w:hAnsi="Times New Roman"/>
      <w:sz w:val="24"/>
      <w:szCs w:val="21"/>
      <w:lang w:val="en-GB"/>
    </w:rPr>
  </w:style>
  <w:style w:type="paragraph" w:customStyle="1" w:styleId="5D588ACCCFBA4FD4A09306997C78FAA9">
    <w:name w:val="5D588ACCCFBA4FD4A09306997C78FAA9"/>
    <w:rsid w:val="0071307F"/>
    <w:pPr>
      <w:widowControl w:val="0"/>
      <w:jc w:val="both"/>
    </w:pPr>
  </w:style>
  <w:style w:type="paragraph" w:customStyle="1" w:styleId="445DB2CE99BB4602ADCB23BC60CA0B6A">
    <w:name w:val="445DB2CE99BB4602ADCB23BC60CA0B6A"/>
    <w:rsid w:val="0071307F"/>
    <w:pPr>
      <w:widowControl w:val="0"/>
      <w:jc w:val="both"/>
    </w:pPr>
  </w:style>
  <w:style w:type="paragraph" w:customStyle="1" w:styleId="88D52B4510E149C19FA22EB116A55040">
    <w:name w:val="88D52B4510E149C19FA22EB116A55040"/>
    <w:rsid w:val="0071307F"/>
    <w:pPr>
      <w:widowControl w:val="0"/>
      <w:jc w:val="both"/>
    </w:pPr>
  </w:style>
  <w:style w:type="paragraph" w:customStyle="1" w:styleId="CD21E45E2A8442B1BE7706324921F8A0">
    <w:name w:val="CD21E45E2A8442B1BE7706324921F8A0"/>
    <w:rsid w:val="0071307F"/>
    <w:pPr>
      <w:widowControl w:val="0"/>
      <w:jc w:val="both"/>
    </w:pPr>
  </w:style>
  <w:style w:type="paragraph" w:customStyle="1" w:styleId="a5">
    <w:name w:val="三级标题"/>
    <w:basedOn w:val="a"/>
    <w:next w:val="a"/>
    <w:link w:val="a6"/>
    <w:qFormat/>
    <w:rsid w:val="0071307F"/>
    <w:pPr>
      <w:overflowPunct w:val="0"/>
      <w:adjustRightInd w:val="0"/>
      <w:spacing w:beforeLines="50" w:afterLines="50"/>
      <w:jc w:val="left"/>
      <w:outlineLvl w:val="2"/>
    </w:pPr>
    <w:rPr>
      <w:rFonts w:ascii="Times New Roman" w:eastAsia="楷体" w:hAnsi="Times New Roman"/>
      <w:color w:val="000000"/>
      <w:sz w:val="18"/>
      <w:szCs w:val="21"/>
      <w:lang w:val="en-GB"/>
    </w:rPr>
  </w:style>
  <w:style w:type="character" w:customStyle="1" w:styleId="a6">
    <w:name w:val="三级标题 字符"/>
    <w:basedOn w:val="a0"/>
    <w:link w:val="a5"/>
    <w:rsid w:val="0071307F"/>
    <w:rPr>
      <w:rFonts w:ascii="Times New Roman" w:eastAsia="楷体" w:hAnsi="Times New Roman"/>
      <w:color w:val="000000"/>
      <w:sz w:val="18"/>
      <w:szCs w:val="21"/>
      <w:lang w:val="en-GB"/>
    </w:rPr>
  </w:style>
  <w:style w:type="paragraph" w:customStyle="1" w:styleId="113AB5D735134A9684B4C9BB8A7A026D">
    <w:name w:val="113AB5D735134A9684B4C9BB8A7A026D"/>
    <w:rsid w:val="0071307F"/>
    <w:pPr>
      <w:widowControl w:val="0"/>
      <w:jc w:val="both"/>
    </w:pPr>
  </w:style>
  <w:style w:type="character" w:styleId="a7">
    <w:name w:val="Placeholder Text"/>
    <w:basedOn w:val="a0"/>
    <w:uiPriority w:val="99"/>
    <w:semiHidden/>
    <w:qFormat/>
    <w:rsid w:val="00A76039"/>
    <w:rPr>
      <w:color w:val="808080"/>
    </w:rPr>
  </w:style>
  <w:style w:type="paragraph" w:customStyle="1" w:styleId="52268C0D02694172B58E2177746460D1">
    <w:name w:val="52268C0D02694172B58E2177746460D1"/>
    <w:rsid w:val="0071307F"/>
    <w:pPr>
      <w:widowControl w:val="0"/>
      <w:jc w:val="both"/>
    </w:pPr>
  </w:style>
  <w:style w:type="paragraph" w:customStyle="1" w:styleId="E5A99060D9AC41E7AD5A20E27C2FB267">
    <w:name w:val="E5A99060D9AC41E7AD5A20E27C2FB267"/>
    <w:rsid w:val="0071307F"/>
    <w:pPr>
      <w:widowControl w:val="0"/>
      <w:jc w:val="both"/>
    </w:pPr>
  </w:style>
  <w:style w:type="paragraph" w:customStyle="1" w:styleId="0040F446A0F14D10B9AA8A7A154573CA">
    <w:name w:val="0040F446A0F14D10B9AA8A7A154573CA"/>
    <w:rsid w:val="0071307F"/>
    <w:pPr>
      <w:widowControl w:val="0"/>
      <w:jc w:val="both"/>
    </w:pPr>
  </w:style>
  <w:style w:type="paragraph" w:customStyle="1" w:styleId="a8">
    <w:name w:val="中文图题"/>
    <w:basedOn w:val="a"/>
    <w:next w:val="a"/>
    <w:link w:val="Char"/>
    <w:qFormat/>
    <w:rsid w:val="0071307F"/>
    <w:pPr>
      <w:overflowPunct w:val="0"/>
      <w:adjustRightInd w:val="0"/>
      <w:snapToGrid w:val="0"/>
      <w:spacing w:beforeLines="50" w:afterLines="100"/>
      <w:jc w:val="center"/>
    </w:pPr>
    <w:rPr>
      <w:rFonts w:ascii="Times New Roman" w:eastAsia="黑体" w:hAnsi="Times New Roman"/>
      <w:sz w:val="18"/>
      <w:szCs w:val="21"/>
    </w:rPr>
  </w:style>
  <w:style w:type="character" w:customStyle="1" w:styleId="Char">
    <w:name w:val="中文图题 Char"/>
    <w:basedOn w:val="a0"/>
    <w:link w:val="a8"/>
    <w:rsid w:val="0071307F"/>
    <w:rPr>
      <w:rFonts w:ascii="Times New Roman" w:eastAsia="黑体" w:hAnsi="Times New Roman"/>
      <w:sz w:val="18"/>
      <w:szCs w:val="21"/>
    </w:rPr>
  </w:style>
  <w:style w:type="paragraph" w:customStyle="1" w:styleId="75A3463789054FF88D2D2BC890603A7D">
    <w:name w:val="75A3463789054FF88D2D2BC890603A7D"/>
    <w:rsid w:val="0071307F"/>
    <w:pPr>
      <w:widowControl w:val="0"/>
      <w:jc w:val="both"/>
    </w:pPr>
  </w:style>
  <w:style w:type="paragraph" w:customStyle="1" w:styleId="02B7FD5105AC40DA99F5A9DB208108D0">
    <w:name w:val="02B7FD5105AC40DA99F5A9DB208108D0"/>
    <w:rsid w:val="0071307F"/>
    <w:pPr>
      <w:widowControl w:val="0"/>
      <w:jc w:val="both"/>
    </w:pPr>
  </w:style>
  <w:style w:type="paragraph" w:customStyle="1" w:styleId="a9">
    <w:name w:val="中文表题"/>
    <w:basedOn w:val="a"/>
    <w:link w:val="Char0"/>
    <w:rsid w:val="0071307F"/>
    <w:pPr>
      <w:overflowPunct w:val="0"/>
      <w:adjustRightInd w:val="0"/>
      <w:snapToGrid w:val="0"/>
      <w:spacing w:beforeLines="100" w:afterLines="50"/>
      <w:jc w:val="center"/>
    </w:pPr>
    <w:rPr>
      <w:rFonts w:ascii="Times New Roman" w:eastAsia="黑体" w:hAnsi="Times New Roman" w:cs="Times New Roman"/>
      <w:color w:val="000000"/>
      <w:sz w:val="18"/>
      <w:szCs w:val="18"/>
      <w:lang w:val="en-GB"/>
    </w:rPr>
  </w:style>
  <w:style w:type="character" w:customStyle="1" w:styleId="Char0">
    <w:name w:val="中文表题 Char"/>
    <w:basedOn w:val="a0"/>
    <w:link w:val="a9"/>
    <w:rsid w:val="0071307F"/>
    <w:rPr>
      <w:rFonts w:ascii="Times New Roman" w:eastAsia="黑体" w:hAnsi="Times New Roman" w:cs="Times New Roman"/>
      <w:color w:val="000000"/>
      <w:sz w:val="18"/>
      <w:szCs w:val="18"/>
      <w:lang w:val="en-GB"/>
    </w:rPr>
  </w:style>
  <w:style w:type="paragraph" w:customStyle="1" w:styleId="9931986F3B3146A09DC0DE72662A9582">
    <w:name w:val="9931986F3B3146A09DC0DE72662A9582"/>
    <w:rsid w:val="0071307F"/>
    <w:pPr>
      <w:widowControl w:val="0"/>
      <w:jc w:val="both"/>
    </w:pPr>
  </w:style>
  <w:style w:type="paragraph" w:customStyle="1" w:styleId="311784512ADC4AAF87CB046E44D97E8B">
    <w:name w:val="311784512ADC4AAF87CB046E44D97E8B"/>
    <w:rsid w:val="0071307F"/>
    <w:pPr>
      <w:widowControl w:val="0"/>
      <w:jc w:val="both"/>
    </w:pPr>
  </w:style>
  <w:style w:type="paragraph" w:customStyle="1" w:styleId="B07B52FDA60B4517A2FBCE454B13603C">
    <w:name w:val="B07B52FDA60B4517A2FBCE454B13603C"/>
    <w:rsid w:val="0071307F"/>
    <w:pPr>
      <w:widowControl w:val="0"/>
      <w:jc w:val="both"/>
    </w:pPr>
  </w:style>
  <w:style w:type="paragraph" w:customStyle="1" w:styleId="903BAB47C7C942E08794638647CC1603">
    <w:name w:val="903BAB47C7C942E08794638647CC1603"/>
    <w:rsid w:val="0071307F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1034</Words>
  <Characters>5899</Characters>
  <Application>Microsoft Office Word</Application>
  <DocSecurity>0</DocSecurity>
  <Lines>49</Lines>
  <Paragraphs>13</Paragraphs>
  <ScaleCrop>false</ScaleCrop>
  <Company>Microsoft</Company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LUSIDI</cp:lastModifiedBy>
  <cp:revision>9</cp:revision>
  <dcterms:created xsi:type="dcterms:W3CDTF">2023-03-22T01:00:00Z</dcterms:created>
  <dcterms:modified xsi:type="dcterms:W3CDTF">2025-11-12T03:03:00Z</dcterms:modified>
</cp:coreProperties>
</file>